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47F" w:rsidRDefault="00E5324F" w:rsidP="0092147F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84514" cy="9049406"/>
            <wp:effectExtent l="0" t="0" r="0" b="0"/>
            <wp:docPr id="1" name="Рисунок 1" descr="C:\Users\Admin\Desktop\А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й\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843" cy="905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F33" w:rsidRDefault="00BB3F33" w:rsidP="00BB3F3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E5324F" w:rsidRDefault="00E5324F" w:rsidP="00BB3F3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:rsidR="00BB3F33" w:rsidRPr="00D52BC8" w:rsidRDefault="00BB3F33" w:rsidP="005D69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D52BC8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lastRenderedPageBreak/>
        <w:t>Пояснительная записка</w:t>
      </w:r>
    </w:p>
    <w:p w:rsidR="00BB3F33" w:rsidRPr="00D52BC8" w:rsidRDefault="00BB3F33" w:rsidP="00D52BC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52BC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Адаптированная рабочая программа по предмету «Русский язык" с 1 по 4 классы разработана для обучающихся и воспитанников  с ограниченными возможностями здоровья </w:t>
      </w:r>
      <w:r w:rsidRPr="00D52BC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 умственной отсталостью</w:t>
      </w:r>
      <w:r w:rsidRPr="00D52BC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r w:rsidRPr="00D52BC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(интеллектуальными нарушениями 1 вариант)</w:t>
      </w:r>
      <w:r w:rsidRPr="00D52BC8">
        <w:rPr>
          <w:rFonts w:ascii="Times New Roman" w:hAnsi="Times New Roman" w:cs="Times New Roman"/>
          <w:i/>
          <w:color w:val="000000"/>
          <w:sz w:val="27"/>
          <w:szCs w:val="27"/>
          <w:shd w:val="clear" w:color="auto" w:fill="FFFFFF"/>
        </w:rPr>
        <w:t xml:space="preserve"> </w:t>
      </w:r>
      <w:r w:rsidRPr="00D52BC8">
        <w:rPr>
          <w:rFonts w:ascii="Times New Roman" w:hAnsi="Times New Roman" w:cs="Times New Roman"/>
          <w:sz w:val="27"/>
          <w:szCs w:val="27"/>
        </w:rPr>
        <w:t>ГБОУ  «Нижнекамская школа  № 18».  Данная рабочая программа с</w:t>
      </w:r>
      <w:r w:rsidRPr="00D52BC8">
        <w:rPr>
          <w:rFonts w:ascii="Times New Roman" w:eastAsia="Calibri" w:hAnsi="Times New Roman" w:cs="Times New Roman"/>
          <w:sz w:val="27"/>
          <w:szCs w:val="27"/>
          <w:lang w:eastAsia="en-US"/>
        </w:rPr>
        <w:t>оставлена на основе следующих нормативных документов:</w:t>
      </w:r>
    </w:p>
    <w:p w:rsidR="00BB3F33" w:rsidRPr="00D52BC8" w:rsidRDefault="00BB3F33" w:rsidP="00D52BC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52BC8">
        <w:rPr>
          <w:rFonts w:ascii="Times New Roman" w:eastAsia="Calibri" w:hAnsi="Times New Roman" w:cs="Times New Roman"/>
          <w:sz w:val="27"/>
          <w:szCs w:val="27"/>
          <w:lang w:eastAsia="en-US"/>
        </w:rPr>
        <w:t>1.Федеральный государственный образовательный стандарт обучающихся с умственной отсталостью (интеллектуальными нарушениями), утвержденный  приказом Министерством образования и науки РФ от 19 декабря 2014 года  № 1599.</w:t>
      </w:r>
    </w:p>
    <w:p w:rsidR="00BB3F33" w:rsidRPr="00D52BC8" w:rsidRDefault="00BB3F33" w:rsidP="00D52BC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52BC8">
        <w:rPr>
          <w:rFonts w:ascii="Times New Roman" w:eastAsia="Calibri" w:hAnsi="Times New Roman" w:cs="Times New Roman"/>
          <w:sz w:val="27"/>
          <w:szCs w:val="27"/>
          <w:lang w:eastAsia="en-US"/>
        </w:rPr>
        <w:t>2.Адаптированная основная образовательная программа ГБОУ «Нижнекамская школа №18».</w:t>
      </w:r>
    </w:p>
    <w:p w:rsidR="00BB3F33" w:rsidRPr="00D52BC8" w:rsidRDefault="00BB3F33" w:rsidP="00D52BC8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D52BC8">
        <w:rPr>
          <w:rFonts w:ascii="Times New Roman" w:eastAsia="Calibri" w:hAnsi="Times New Roman" w:cs="Times New Roman"/>
          <w:sz w:val="27"/>
          <w:szCs w:val="27"/>
          <w:lang w:eastAsia="en-US"/>
        </w:rPr>
        <w:t>3. Учебный  план  ГБОУ « Нижнекамская школа № 18».</w:t>
      </w:r>
    </w:p>
    <w:p w:rsidR="00BB3F33" w:rsidRPr="00D52BC8" w:rsidRDefault="00BB3F33" w:rsidP="00D52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52BC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4. Программа специальных (коррекционных) образовательных учреждений </w:t>
      </w:r>
      <w:r w:rsidRPr="00D52BC8">
        <w:rPr>
          <w:rFonts w:ascii="Times New Roman" w:eastAsia="Calibri" w:hAnsi="Times New Roman" w:cs="Times New Roman"/>
          <w:sz w:val="27"/>
          <w:szCs w:val="27"/>
          <w:lang w:val="en-US" w:eastAsia="en-US"/>
        </w:rPr>
        <w:t>VIII</w:t>
      </w:r>
      <w:r w:rsidRPr="00D52BC8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вида для 1-4 классов, сборник 1, допущено Министерством образования РФ, 2001 года под редакцией  доктора педагогических наук В.В.Воронковой, М.: </w:t>
      </w:r>
      <w:proofErr w:type="spellStart"/>
      <w:r w:rsidRPr="00D52BC8">
        <w:rPr>
          <w:rFonts w:ascii="Times New Roman" w:eastAsia="Calibri" w:hAnsi="Times New Roman" w:cs="Times New Roman"/>
          <w:sz w:val="27"/>
          <w:szCs w:val="27"/>
          <w:lang w:eastAsia="en-US"/>
        </w:rPr>
        <w:t>Владос</w:t>
      </w:r>
      <w:proofErr w:type="spellEnd"/>
      <w:r w:rsidRPr="00D52BC8">
        <w:rPr>
          <w:rFonts w:ascii="Times New Roman" w:eastAsia="Calibri" w:hAnsi="Times New Roman" w:cs="Times New Roman"/>
          <w:sz w:val="27"/>
          <w:szCs w:val="27"/>
          <w:lang w:eastAsia="en-US"/>
        </w:rPr>
        <w:t>, 2001г.</w:t>
      </w:r>
      <w:r w:rsidRPr="00D52BC8">
        <w:rPr>
          <w:rFonts w:ascii="Times New Roman" w:eastAsia="Times New Roman" w:hAnsi="Times New Roman" w:cs="Times New Roman"/>
          <w:sz w:val="27"/>
          <w:szCs w:val="27"/>
        </w:rPr>
        <w:t xml:space="preserve"> Программа составлена на основе «Программы специальных (коррекционных) образовательных учреждений VIII вида 0-4 классы», под ред. И.М. </w:t>
      </w:r>
      <w:proofErr w:type="spellStart"/>
      <w:r w:rsidRPr="00D52BC8">
        <w:rPr>
          <w:rFonts w:ascii="Times New Roman" w:eastAsia="Times New Roman" w:hAnsi="Times New Roman" w:cs="Times New Roman"/>
          <w:sz w:val="27"/>
          <w:szCs w:val="27"/>
        </w:rPr>
        <w:t>Бгажноковой</w:t>
      </w:r>
      <w:proofErr w:type="spellEnd"/>
      <w:r w:rsidRPr="00D52BC8">
        <w:rPr>
          <w:rFonts w:ascii="Times New Roman" w:eastAsia="Times New Roman" w:hAnsi="Times New Roman" w:cs="Times New Roman"/>
          <w:sz w:val="27"/>
          <w:szCs w:val="27"/>
        </w:rPr>
        <w:t xml:space="preserve"> (раздел «</w:t>
      </w:r>
      <w:r w:rsidRPr="00D52BC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Русский язык</w:t>
      </w:r>
      <w:r w:rsidRPr="00D52BC8">
        <w:rPr>
          <w:rFonts w:ascii="Times New Roman" w:eastAsia="Times New Roman" w:hAnsi="Times New Roman" w:cs="Times New Roman"/>
          <w:sz w:val="27"/>
          <w:szCs w:val="27"/>
        </w:rPr>
        <w:t xml:space="preserve">», автор </w:t>
      </w:r>
      <w:r w:rsidRPr="00D52BC8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А.К. Аксенова</w:t>
      </w:r>
      <w:r w:rsidRPr="00D52BC8">
        <w:rPr>
          <w:rFonts w:ascii="Times New Roman" w:eastAsia="Times New Roman" w:hAnsi="Times New Roman" w:cs="Times New Roman"/>
          <w:sz w:val="27"/>
          <w:szCs w:val="27"/>
        </w:rPr>
        <w:t xml:space="preserve">) - Москва «Просвещение», 2011 год. </w:t>
      </w:r>
    </w:p>
    <w:p w:rsidR="00241ED2" w:rsidRPr="00D52BC8" w:rsidRDefault="002D59D2" w:rsidP="00D52B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b/>
          <w:bCs/>
          <w:color w:val="05080F"/>
          <w:sz w:val="27"/>
          <w:szCs w:val="27"/>
        </w:rPr>
        <w:t>Цели и з</w:t>
      </w:r>
      <w:r w:rsidR="00241ED2" w:rsidRPr="00D52BC8">
        <w:rPr>
          <w:b/>
          <w:bCs/>
          <w:color w:val="05080F"/>
          <w:sz w:val="27"/>
          <w:szCs w:val="27"/>
        </w:rPr>
        <w:t>адачи:</w:t>
      </w:r>
    </w:p>
    <w:p w:rsidR="00BB3F33" w:rsidRPr="00D52BC8" w:rsidRDefault="00BB3F33" w:rsidP="00D52B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i/>
          <w:sz w:val="27"/>
          <w:szCs w:val="27"/>
        </w:rPr>
        <w:t>Цель</w:t>
      </w:r>
      <w:r w:rsidRPr="00D52BC8">
        <w:rPr>
          <w:sz w:val="27"/>
          <w:szCs w:val="27"/>
        </w:rPr>
        <w:t xml:space="preserve"> курса «</w:t>
      </w:r>
      <w:r w:rsidR="00241ED2" w:rsidRPr="00D52BC8">
        <w:rPr>
          <w:sz w:val="27"/>
          <w:szCs w:val="27"/>
        </w:rPr>
        <w:t>Русский язык</w:t>
      </w:r>
      <w:r w:rsidRPr="00D52BC8">
        <w:rPr>
          <w:sz w:val="27"/>
          <w:szCs w:val="27"/>
        </w:rPr>
        <w:t>»</w:t>
      </w:r>
      <w:r w:rsidRPr="00D52BC8">
        <w:rPr>
          <w:color w:val="000000"/>
          <w:sz w:val="27"/>
          <w:szCs w:val="27"/>
          <w:shd w:val="clear" w:color="auto" w:fill="FFFFFF"/>
        </w:rPr>
        <w:t xml:space="preserve"> </w:t>
      </w:r>
      <w:r w:rsidR="00241ED2" w:rsidRPr="00D52BC8">
        <w:rPr>
          <w:color w:val="05080F"/>
          <w:sz w:val="27"/>
          <w:szCs w:val="27"/>
        </w:rPr>
        <w:t>создать условия для овладения учащимися элементарными знаниями по грамматике.</w:t>
      </w:r>
    </w:p>
    <w:p w:rsidR="00BB3F33" w:rsidRPr="00D52BC8" w:rsidRDefault="00BB3F33" w:rsidP="00D52B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52BC8">
        <w:rPr>
          <w:rFonts w:ascii="Times New Roman" w:hAnsi="Times New Roman" w:cs="Times New Roman"/>
          <w:sz w:val="27"/>
          <w:szCs w:val="27"/>
        </w:rPr>
        <w:t>Курс «</w:t>
      </w:r>
      <w:r w:rsidR="00241ED2" w:rsidRPr="00D52BC8">
        <w:rPr>
          <w:rFonts w:ascii="Times New Roman" w:hAnsi="Times New Roman" w:cs="Times New Roman"/>
          <w:sz w:val="27"/>
          <w:szCs w:val="27"/>
        </w:rPr>
        <w:t>Русский язык</w:t>
      </w:r>
      <w:r w:rsidRPr="00D52BC8">
        <w:rPr>
          <w:rFonts w:ascii="Times New Roman" w:hAnsi="Times New Roman" w:cs="Times New Roman"/>
          <w:sz w:val="27"/>
          <w:szCs w:val="27"/>
        </w:rPr>
        <w:t xml:space="preserve">» решает следующие </w:t>
      </w:r>
      <w:r w:rsidRPr="00D52BC8">
        <w:rPr>
          <w:rFonts w:ascii="Times New Roman" w:hAnsi="Times New Roman" w:cs="Times New Roman"/>
          <w:i/>
          <w:sz w:val="27"/>
          <w:szCs w:val="27"/>
        </w:rPr>
        <w:t>задачи:</w:t>
      </w:r>
    </w:p>
    <w:p w:rsidR="00DC25F9" w:rsidRPr="00D52BC8" w:rsidRDefault="00DC25F9" w:rsidP="00D52BC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color w:val="000000"/>
          <w:sz w:val="27"/>
          <w:szCs w:val="27"/>
        </w:rPr>
        <w:t>― Уточнение и обогащение представлений об окружающей</w:t>
      </w:r>
    </w:p>
    <w:p w:rsidR="00DC25F9" w:rsidRPr="00D52BC8" w:rsidRDefault="00DC25F9" w:rsidP="00D52BC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  <w:r w:rsidRPr="00D52BC8">
        <w:rPr>
          <w:color w:val="000000"/>
          <w:sz w:val="27"/>
          <w:szCs w:val="27"/>
        </w:rPr>
        <w:t>действительности и овладение на этой основе языковыми средствами (слово,</w:t>
      </w:r>
    </w:p>
    <w:p w:rsidR="00DC25F9" w:rsidRPr="00D52BC8" w:rsidRDefault="00DC25F9" w:rsidP="00D52BC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  <w:r w:rsidRPr="00D52BC8">
        <w:rPr>
          <w:color w:val="000000"/>
          <w:sz w:val="27"/>
          <w:szCs w:val="27"/>
        </w:rPr>
        <w:t>предложение, словосочетание);</w:t>
      </w:r>
    </w:p>
    <w:p w:rsidR="00DC25F9" w:rsidRPr="00D52BC8" w:rsidRDefault="00DC25F9" w:rsidP="00D52BC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color w:val="000000"/>
          <w:sz w:val="27"/>
          <w:szCs w:val="27"/>
        </w:rPr>
        <w:t>― Формирование первоначальных «</w:t>
      </w:r>
      <w:proofErr w:type="spellStart"/>
      <w:r w:rsidRPr="00D52BC8">
        <w:rPr>
          <w:color w:val="000000"/>
          <w:sz w:val="27"/>
          <w:szCs w:val="27"/>
        </w:rPr>
        <w:t>дограмматических</w:t>
      </w:r>
      <w:proofErr w:type="spellEnd"/>
      <w:r w:rsidRPr="00D52BC8">
        <w:rPr>
          <w:color w:val="000000"/>
          <w:sz w:val="27"/>
          <w:szCs w:val="27"/>
        </w:rPr>
        <w:t>» понятий и</w:t>
      </w:r>
    </w:p>
    <w:p w:rsidR="00DC25F9" w:rsidRPr="00D52BC8" w:rsidRDefault="00DC25F9" w:rsidP="00D52BC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  <w:r w:rsidRPr="00D52BC8">
        <w:rPr>
          <w:color w:val="000000"/>
          <w:sz w:val="27"/>
          <w:szCs w:val="27"/>
        </w:rPr>
        <w:t>развитие коммуникативно-речевых навыков;</w:t>
      </w:r>
    </w:p>
    <w:p w:rsidR="00DC25F9" w:rsidRPr="00D52BC8" w:rsidRDefault="00DC25F9" w:rsidP="00D52BC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color w:val="000000"/>
          <w:sz w:val="27"/>
          <w:szCs w:val="27"/>
        </w:rPr>
        <w:t>― Овладение различными доступными средствами устной и письменной</w:t>
      </w:r>
    </w:p>
    <w:p w:rsidR="00DC25F9" w:rsidRPr="00D52BC8" w:rsidRDefault="00DC25F9" w:rsidP="00D52BC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  <w:r w:rsidRPr="00D52BC8">
        <w:rPr>
          <w:color w:val="000000"/>
          <w:sz w:val="27"/>
          <w:szCs w:val="27"/>
        </w:rPr>
        <w:t>коммуникации для решения практико-ориентированных задач;</w:t>
      </w:r>
    </w:p>
    <w:p w:rsidR="00DC25F9" w:rsidRPr="00D52BC8" w:rsidRDefault="00DC25F9" w:rsidP="00D52BC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color w:val="000000"/>
          <w:sz w:val="27"/>
          <w:szCs w:val="27"/>
        </w:rPr>
        <w:t>― Коррекция недостатков речевой и мыслительной деятельности;</w:t>
      </w:r>
    </w:p>
    <w:p w:rsidR="00DC25F9" w:rsidRPr="00D52BC8" w:rsidRDefault="00DC25F9" w:rsidP="00D52BC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color w:val="000000"/>
          <w:sz w:val="27"/>
          <w:szCs w:val="27"/>
        </w:rPr>
        <w:t>― Формирование основ навыка полноценного чтения художественных</w:t>
      </w:r>
    </w:p>
    <w:p w:rsidR="00DC25F9" w:rsidRPr="00D52BC8" w:rsidRDefault="00DC25F9" w:rsidP="00D52BC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  <w:r w:rsidRPr="00D52BC8">
        <w:rPr>
          <w:color w:val="000000"/>
          <w:sz w:val="27"/>
          <w:szCs w:val="27"/>
        </w:rPr>
        <w:t>текстов доступных для понимания по структуре и содержанию;</w:t>
      </w:r>
    </w:p>
    <w:p w:rsidR="00DC25F9" w:rsidRPr="00D52BC8" w:rsidRDefault="00DC25F9" w:rsidP="00D52BC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color w:val="000000"/>
          <w:sz w:val="27"/>
          <w:szCs w:val="27"/>
        </w:rPr>
        <w:t>― Развитие навыков устной коммуникации;</w:t>
      </w:r>
    </w:p>
    <w:p w:rsidR="00DC25F9" w:rsidRPr="00D52BC8" w:rsidRDefault="00DC25F9" w:rsidP="00D52BC8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color w:val="000000"/>
          <w:sz w:val="27"/>
          <w:szCs w:val="27"/>
        </w:rPr>
        <w:t>― Формирование положительных нравственных качеств и свойств.</w:t>
      </w:r>
    </w:p>
    <w:p w:rsidR="00DC25F9" w:rsidRPr="00D52BC8" w:rsidRDefault="00DC25F9" w:rsidP="00D52BC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7"/>
          <w:szCs w:val="27"/>
        </w:rPr>
      </w:pPr>
      <w:r w:rsidRPr="00D52BC8">
        <w:rPr>
          <w:color w:val="000000"/>
          <w:sz w:val="27"/>
          <w:szCs w:val="27"/>
        </w:rPr>
        <w:t>личности.</w:t>
      </w:r>
    </w:p>
    <w:p w:rsidR="00BB3F33" w:rsidRPr="00D52BC8" w:rsidRDefault="00BB3F33" w:rsidP="00D52BC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b/>
          <w:bCs/>
          <w:color w:val="000000"/>
          <w:sz w:val="27"/>
          <w:szCs w:val="27"/>
        </w:rPr>
        <w:t>Основные направления коррекционной работы</w:t>
      </w:r>
      <w:r w:rsidRPr="00D52BC8">
        <w:rPr>
          <w:color w:val="000000"/>
          <w:sz w:val="27"/>
          <w:szCs w:val="27"/>
        </w:rPr>
        <w:t>:</w:t>
      </w:r>
    </w:p>
    <w:p w:rsidR="00241ED2" w:rsidRPr="00D52BC8" w:rsidRDefault="00241ED2" w:rsidP="00D52B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D52BC8">
        <w:rPr>
          <w:color w:val="05080F"/>
          <w:sz w:val="27"/>
          <w:szCs w:val="27"/>
        </w:rPr>
        <w:t>развитие зрительного и слухового восприятия и узнавания,</w:t>
      </w:r>
    </w:p>
    <w:p w:rsidR="00241ED2" w:rsidRPr="00D52BC8" w:rsidRDefault="00241ED2" w:rsidP="00D52B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D52BC8">
        <w:rPr>
          <w:color w:val="05080F"/>
          <w:sz w:val="27"/>
          <w:szCs w:val="27"/>
        </w:rPr>
        <w:t>развитие пространственной ориентации,</w:t>
      </w:r>
    </w:p>
    <w:p w:rsidR="00241ED2" w:rsidRPr="00D52BC8" w:rsidRDefault="00241ED2" w:rsidP="00D52B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D52BC8">
        <w:rPr>
          <w:color w:val="05080F"/>
          <w:sz w:val="27"/>
          <w:szCs w:val="27"/>
        </w:rPr>
        <w:t>развитие основных мыслительных операций,</w:t>
      </w:r>
    </w:p>
    <w:p w:rsidR="00241ED2" w:rsidRPr="00D52BC8" w:rsidRDefault="00241ED2" w:rsidP="00D52B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D52BC8">
        <w:rPr>
          <w:color w:val="05080F"/>
          <w:sz w:val="27"/>
          <w:szCs w:val="27"/>
        </w:rPr>
        <w:t>коррекция речи и мышления,</w:t>
      </w:r>
    </w:p>
    <w:p w:rsidR="00241ED2" w:rsidRPr="00D52BC8" w:rsidRDefault="00241ED2" w:rsidP="00D52B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D52BC8">
        <w:rPr>
          <w:color w:val="05080F"/>
          <w:sz w:val="27"/>
          <w:szCs w:val="27"/>
        </w:rPr>
        <w:t>коррекция фонематического слуха,</w:t>
      </w:r>
    </w:p>
    <w:p w:rsidR="00241ED2" w:rsidRPr="00D52BC8" w:rsidRDefault="00241ED2" w:rsidP="00D52B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D52BC8">
        <w:rPr>
          <w:color w:val="05080F"/>
          <w:sz w:val="27"/>
          <w:szCs w:val="27"/>
        </w:rPr>
        <w:t>коррекция нарушений эмоционально - личностной сферы,</w:t>
      </w:r>
    </w:p>
    <w:p w:rsidR="00241ED2" w:rsidRPr="00D52BC8" w:rsidRDefault="00241ED2" w:rsidP="00D52B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D52BC8">
        <w:rPr>
          <w:color w:val="05080F"/>
          <w:sz w:val="27"/>
          <w:szCs w:val="27"/>
        </w:rPr>
        <w:t>обогащение словаря,</w:t>
      </w:r>
    </w:p>
    <w:p w:rsidR="00241ED2" w:rsidRPr="00D52BC8" w:rsidRDefault="00241ED2" w:rsidP="00D52BC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7"/>
          <w:szCs w:val="27"/>
        </w:rPr>
      </w:pPr>
      <w:r w:rsidRPr="00D52BC8">
        <w:rPr>
          <w:color w:val="05080F"/>
          <w:sz w:val="27"/>
          <w:szCs w:val="27"/>
        </w:rPr>
        <w:t>коррекция индивидуальных пробелов в знаниях, умениях, навыках.</w:t>
      </w:r>
    </w:p>
    <w:p w:rsidR="00D52BC8" w:rsidRDefault="00D52BC8" w:rsidP="00D52BC8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BB3F33" w:rsidRPr="00D52BC8" w:rsidRDefault="00BB3F33" w:rsidP="00D52BC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52BC8">
        <w:rPr>
          <w:rFonts w:ascii="Times New Roman" w:hAnsi="Times New Roman" w:cs="Times New Roman"/>
          <w:b/>
          <w:sz w:val="27"/>
          <w:szCs w:val="27"/>
        </w:rPr>
        <w:t>Период действия программы</w:t>
      </w:r>
    </w:p>
    <w:p w:rsidR="00BB3F33" w:rsidRPr="00D52BC8" w:rsidRDefault="00BB3F33" w:rsidP="00D52BC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52BC8">
        <w:rPr>
          <w:rFonts w:eastAsia="Calibri"/>
          <w:sz w:val="27"/>
          <w:szCs w:val="27"/>
          <w:lang w:eastAsia="en-US"/>
        </w:rPr>
        <w:lastRenderedPageBreak/>
        <w:t xml:space="preserve">    </w:t>
      </w:r>
      <w:r w:rsidRPr="00D52BC8">
        <w:rPr>
          <w:sz w:val="27"/>
          <w:szCs w:val="27"/>
        </w:rPr>
        <w:t xml:space="preserve">В соответствии с </w:t>
      </w:r>
      <w:r w:rsidRPr="00D52BC8">
        <w:rPr>
          <w:rFonts w:eastAsia="Calibri"/>
          <w:sz w:val="27"/>
          <w:szCs w:val="27"/>
          <w:lang w:eastAsia="en-US"/>
        </w:rPr>
        <w:t xml:space="preserve"> ФГОС,</w:t>
      </w:r>
      <w:r w:rsidRPr="00D52BC8">
        <w:rPr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рабочая программа по предмету «</w:t>
      </w:r>
      <w:r w:rsidR="00241ED2" w:rsidRPr="00D52BC8">
        <w:rPr>
          <w:bCs/>
          <w:sz w:val="27"/>
          <w:szCs w:val="27"/>
        </w:rPr>
        <w:t>Русский язык</w:t>
      </w:r>
      <w:r w:rsidRPr="00D52BC8">
        <w:rPr>
          <w:bCs/>
          <w:sz w:val="27"/>
          <w:szCs w:val="27"/>
        </w:rPr>
        <w:t>»:</w:t>
      </w:r>
    </w:p>
    <w:p w:rsidR="00BB3F33" w:rsidRPr="00D52BC8" w:rsidRDefault="00BB3F33" w:rsidP="00D52BC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52BC8">
        <w:rPr>
          <w:bCs/>
          <w:sz w:val="27"/>
          <w:szCs w:val="27"/>
        </w:rPr>
        <w:t xml:space="preserve">в 1 классе – </w:t>
      </w:r>
      <w:r w:rsidR="00DC25F9" w:rsidRPr="00D52BC8">
        <w:rPr>
          <w:bCs/>
          <w:sz w:val="27"/>
          <w:szCs w:val="27"/>
        </w:rPr>
        <w:t>99</w:t>
      </w:r>
      <w:r w:rsidRPr="00D52BC8">
        <w:rPr>
          <w:bCs/>
          <w:sz w:val="27"/>
          <w:szCs w:val="27"/>
        </w:rPr>
        <w:t xml:space="preserve"> часов в год при </w:t>
      </w:r>
      <w:r w:rsidR="00DC25F9" w:rsidRPr="00D52BC8">
        <w:rPr>
          <w:bCs/>
          <w:sz w:val="27"/>
          <w:szCs w:val="27"/>
        </w:rPr>
        <w:t>3</w:t>
      </w:r>
      <w:r w:rsidRPr="00D52BC8">
        <w:rPr>
          <w:bCs/>
          <w:sz w:val="27"/>
          <w:szCs w:val="27"/>
        </w:rPr>
        <w:t xml:space="preserve"> часах в неделю (33 учебных недели);</w:t>
      </w:r>
    </w:p>
    <w:p w:rsidR="00BB3F33" w:rsidRPr="00D52BC8" w:rsidRDefault="00BB3F33" w:rsidP="00D52BC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52BC8">
        <w:rPr>
          <w:bCs/>
          <w:sz w:val="27"/>
          <w:szCs w:val="27"/>
        </w:rPr>
        <w:t xml:space="preserve">во 2 классе </w:t>
      </w:r>
      <w:r w:rsidR="00DC25F9" w:rsidRPr="00D52BC8">
        <w:rPr>
          <w:bCs/>
          <w:sz w:val="27"/>
          <w:szCs w:val="27"/>
        </w:rPr>
        <w:t>–</w:t>
      </w:r>
      <w:r w:rsidRPr="00D52BC8">
        <w:rPr>
          <w:bCs/>
          <w:sz w:val="27"/>
          <w:szCs w:val="27"/>
        </w:rPr>
        <w:t xml:space="preserve"> </w:t>
      </w:r>
      <w:r w:rsidR="00DC25F9" w:rsidRPr="00D52BC8">
        <w:rPr>
          <w:bCs/>
          <w:sz w:val="27"/>
          <w:szCs w:val="27"/>
        </w:rPr>
        <w:t>102</w:t>
      </w:r>
      <w:r w:rsidRPr="00D52BC8">
        <w:rPr>
          <w:bCs/>
          <w:sz w:val="27"/>
          <w:szCs w:val="27"/>
        </w:rPr>
        <w:t xml:space="preserve"> часа в год при </w:t>
      </w:r>
      <w:r w:rsidR="00DC25F9" w:rsidRPr="00D52BC8">
        <w:rPr>
          <w:bCs/>
          <w:sz w:val="27"/>
          <w:szCs w:val="27"/>
        </w:rPr>
        <w:t>3</w:t>
      </w:r>
      <w:r w:rsidRPr="00D52BC8">
        <w:rPr>
          <w:bCs/>
          <w:sz w:val="27"/>
          <w:szCs w:val="27"/>
        </w:rPr>
        <w:t xml:space="preserve"> час</w:t>
      </w:r>
      <w:r w:rsidR="00DC25F9" w:rsidRPr="00D52BC8">
        <w:rPr>
          <w:bCs/>
          <w:sz w:val="27"/>
          <w:szCs w:val="27"/>
        </w:rPr>
        <w:t>ах</w:t>
      </w:r>
      <w:r w:rsidRPr="00D52BC8">
        <w:rPr>
          <w:bCs/>
          <w:sz w:val="27"/>
          <w:szCs w:val="27"/>
        </w:rPr>
        <w:t xml:space="preserve"> в неделю (34 учебных недели);</w:t>
      </w:r>
    </w:p>
    <w:p w:rsidR="00BB3F33" w:rsidRPr="00D52BC8" w:rsidRDefault="00BB3F33" w:rsidP="00D52BC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52BC8">
        <w:rPr>
          <w:bCs/>
          <w:sz w:val="27"/>
          <w:szCs w:val="27"/>
        </w:rPr>
        <w:t xml:space="preserve">в </w:t>
      </w:r>
      <w:r w:rsidR="003F6B08" w:rsidRPr="00D52BC8">
        <w:rPr>
          <w:bCs/>
          <w:sz w:val="27"/>
          <w:szCs w:val="27"/>
        </w:rPr>
        <w:t xml:space="preserve"> </w:t>
      </w:r>
      <w:r w:rsidRPr="00D52BC8">
        <w:rPr>
          <w:bCs/>
          <w:sz w:val="27"/>
          <w:szCs w:val="27"/>
        </w:rPr>
        <w:t xml:space="preserve">3 классе - </w:t>
      </w:r>
      <w:r w:rsidR="00DC25F9" w:rsidRPr="00D52BC8">
        <w:rPr>
          <w:bCs/>
          <w:sz w:val="27"/>
          <w:szCs w:val="27"/>
        </w:rPr>
        <w:t>102 часа в год при 3 часах в неделю</w:t>
      </w:r>
      <w:r w:rsidR="002241C7" w:rsidRPr="00D52BC8">
        <w:rPr>
          <w:bCs/>
          <w:sz w:val="27"/>
          <w:szCs w:val="27"/>
        </w:rPr>
        <w:t xml:space="preserve"> (34 учебных недели);</w:t>
      </w:r>
    </w:p>
    <w:p w:rsidR="00BB3F33" w:rsidRPr="00D52BC8" w:rsidRDefault="00BB3F33" w:rsidP="00D52BC8">
      <w:pPr>
        <w:pStyle w:val="a3"/>
        <w:spacing w:before="0" w:beforeAutospacing="0" w:after="0" w:afterAutospacing="0"/>
        <w:jc w:val="both"/>
        <w:rPr>
          <w:bCs/>
          <w:sz w:val="27"/>
          <w:szCs w:val="27"/>
        </w:rPr>
      </w:pPr>
      <w:r w:rsidRPr="00D52BC8">
        <w:rPr>
          <w:bCs/>
          <w:sz w:val="27"/>
          <w:szCs w:val="27"/>
        </w:rPr>
        <w:t>в</w:t>
      </w:r>
      <w:r w:rsidR="003F6B08" w:rsidRPr="00D52BC8">
        <w:rPr>
          <w:bCs/>
          <w:sz w:val="27"/>
          <w:szCs w:val="27"/>
        </w:rPr>
        <w:t xml:space="preserve"> </w:t>
      </w:r>
      <w:r w:rsidRPr="00D52BC8">
        <w:rPr>
          <w:bCs/>
          <w:sz w:val="27"/>
          <w:szCs w:val="27"/>
        </w:rPr>
        <w:t xml:space="preserve"> 4 классе - </w:t>
      </w:r>
      <w:r w:rsidR="00DC25F9" w:rsidRPr="00D52BC8">
        <w:rPr>
          <w:bCs/>
          <w:sz w:val="27"/>
          <w:szCs w:val="27"/>
        </w:rPr>
        <w:t>102 часа в год при 3 часах в неделю</w:t>
      </w:r>
      <w:r w:rsidRPr="00D52BC8">
        <w:rPr>
          <w:bCs/>
          <w:sz w:val="27"/>
          <w:szCs w:val="27"/>
        </w:rPr>
        <w:t xml:space="preserve"> (34 учебных недели).</w:t>
      </w:r>
    </w:p>
    <w:p w:rsidR="00BB3F33" w:rsidRPr="00D52BC8" w:rsidRDefault="00BB3F33" w:rsidP="00D52BC8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 w:rsidRPr="00D52BC8">
        <w:rPr>
          <w:sz w:val="27"/>
          <w:szCs w:val="27"/>
        </w:rPr>
        <w:t>Учебный предмет "</w:t>
      </w:r>
      <w:r w:rsidR="00AC595D" w:rsidRPr="00D52BC8">
        <w:rPr>
          <w:sz w:val="27"/>
          <w:szCs w:val="27"/>
        </w:rPr>
        <w:t>Русский язык</w:t>
      </w:r>
      <w:r w:rsidRPr="00D52BC8">
        <w:rPr>
          <w:sz w:val="27"/>
          <w:szCs w:val="27"/>
        </w:rPr>
        <w:t xml:space="preserve">" изучается в 1 - 4 классах в качестве обязательного предмета в общем объёме </w:t>
      </w:r>
      <w:r w:rsidR="00722984" w:rsidRPr="00D52BC8">
        <w:rPr>
          <w:sz w:val="27"/>
          <w:szCs w:val="27"/>
        </w:rPr>
        <w:t>4</w:t>
      </w:r>
      <w:r w:rsidR="003F6B08" w:rsidRPr="00D52BC8">
        <w:rPr>
          <w:sz w:val="27"/>
          <w:szCs w:val="27"/>
        </w:rPr>
        <w:t>05</w:t>
      </w:r>
      <w:r w:rsidRPr="00D52BC8">
        <w:rPr>
          <w:sz w:val="27"/>
          <w:szCs w:val="27"/>
        </w:rPr>
        <w:t xml:space="preserve"> час</w:t>
      </w:r>
      <w:r w:rsidR="003F6B08" w:rsidRPr="00D52BC8">
        <w:rPr>
          <w:sz w:val="27"/>
          <w:szCs w:val="27"/>
        </w:rPr>
        <w:t>ов</w:t>
      </w:r>
      <w:r w:rsidRPr="00D52BC8">
        <w:rPr>
          <w:sz w:val="27"/>
          <w:szCs w:val="27"/>
        </w:rPr>
        <w:t xml:space="preserve">.  </w:t>
      </w:r>
    </w:p>
    <w:p w:rsidR="00BB3F33" w:rsidRPr="00D52BC8" w:rsidRDefault="00BB3F33" w:rsidP="00D52BC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52BC8">
        <w:rPr>
          <w:rFonts w:ascii="Times New Roman" w:hAnsi="Times New Roman" w:cs="Times New Roman"/>
          <w:b/>
          <w:sz w:val="27"/>
          <w:szCs w:val="27"/>
        </w:rPr>
        <w:t>Форма контроля</w:t>
      </w:r>
    </w:p>
    <w:p w:rsidR="00BB3F33" w:rsidRPr="00D52BC8" w:rsidRDefault="00BB3F33" w:rsidP="00D52BC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7"/>
          <w:szCs w:val="27"/>
          <w:lang w:eastAsia="en-US"/>
        </w:rPr>
      </w:pPr>
      <w:r w:rsidRPr="00D52BC8">
        <w:rPr>
          <w:rFonts w:ascii="Times New Roman" w:hAnsi="Times New Roman" w:cs="Times New Roman"/>
          <w:b/>
          <w:sz w:val="27"/>
          <w:szCs w:val="27"/>
        </w:rPr>
        <w:t xml:space="preserve">   </w:t>
      </w:r>
      <w:r w:rsidRPr="00D52BC8">
        <w:rPr>
          <w:rFonts w:ascii="Times New Roman" w:eastAsia="Calibri" w:hAnsi="Times New Roman" w:cs="Times New Roman"/>
          <w:sz w:val="27"/>
          <w:szCs w:val="27"/>
          <w:lang w:eastAsia="en-US"/>
        </w:rPr>
        <w:t>С целью проверки умений  и знаний учащихся, качества подготовки учащихся по предмету проводят следующие формы контроля:</w:t>
      </w:r>
    </w:p>
    <w:p w:rsidR="00BB3F33" w:rsidRPr="00D52BC8" w:rsidRDefault="00BB3F33" w:rsidP="00D52BC8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D52BC8">
        <w:rPr>
          <w:sz w:val="27"/>
          <w:szCs w:val="27"/>
        </w:rPr>
        <w:t xml:space="preserve"> – обобщающая беседа по изученному материалу (О/Б);</w:t>
      </w:r>
    </w:p>
    <w:p w:rsidR="00BB3F33" w:rsidRPr="00D52BC8" w:rsidRDefault="00BB3F33" w:rsidP="00D52BC8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D52BC8">
        <w:rPr>
          <w:sz w:val="27"/>
          <w:szCs w:val="27"/>
        </w:rPr>
        <w:t xml:space="preserve"> – индивидуальный устный опрос (ИУО);</w:t>
      </w:r>
    </w:p>
    <w:p w:rsidR="00AC595D" w:rsidRPr="00D52BC8" w:rsidRDefault="00BB3F33" w:rsidP="00D52BC8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D52BC8">
        <w:rPr>
          <w:sz w:val="27"/>
          <w:szCs w:val="27"/>
        </w:rPr>
        <w:t xml:space="preserve"> –фронтальная работа при осуществлении дифференцированного и индивидуаль</w:t>
      </w:r>
      <w:r w:rsidR="00AC595D" w:rsidRPr="00D52BC8">
        <w:rPr>
          <w:sz w:val="27"/>
          <w:szCs w:val="27"/>
        </w:rPr>
        <w:t>ного подхода (Ф/Р),</w:t>
      </w:r>
    </w:p>
    <w:p w:rsidR="00AC595D" w:rsidRPr="00D52BC8" w:rsidRDefault="00AC595D" w:rsidP="00D52BC8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D52BC8">
        <w:rPr>
          <w:sz w:val="27"/>
          <w:szCs w:val="27"/>
        </w:rPr>
        <w:t>–контрольное списывание (К/С),</w:t>
      </w:r>
    </w:p>
    <w:p w:rsidR="00AC595D" w:rsidRPr="00D52BC8" w:rsidRDefault="00AC595D" w:rsidP="00D52BC8">
      <w:pPr>
        <w:pStyle w:val="a3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  <w:r w:rsidRPr="00D52BC8">
        <w:rPr>
          <w:sz w:val="27"/>
          <w:szCs w:val="27"/>
        </w:rPr>
        <w:t>– контрольный диктант (Д).</w:t>
      </w:r>
    </w:p>
    <w:p w:rsidR="00BB3F33" w:rsidRPr="00D52BC8" w:rsidRDefault="00BB3F33" w:rsidP="00D52BC8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D52BC8">
        <w:rPr>
          <w:bCs/>
          <w:color w:val="000000"/>
          <w:sz w:val="27"/>
          <w:szCs w:val="27"/>
        </w:rPr>
        <w:t>Рабочая программа ориентирована на учебники по предмету «</w:t>
      </w:r>
      <w:r w:rsidR="00AC595D" w:rsidRPr="00D52BC8">
        <w:rPr>
          <w:bCs/>
          <w:color w:val="000000"/>
          <w:sz w:val="27"/>
          <w:szCs w:val="27"/>
        </w:rPr>
        <w:t>Русский язык</w:t>
      </w:r>
      <w:r w:rsidRPr="00D52BC8">
        <w:rPr>
          <w:bCs/>
          <w:color w:val="000000"/>
          <w:sz w:val="27"/>
          <w:szCs w:val="27"/>
        </w:rPr>
        <w:t>» для 1-4 адаптивного класса:</w:t>
      </w:r>
    </w:p>
    <w:p w:rsidR="00AC595D" w:rsidRPr="00D52BC8" w:rsidRDefault="00AC595D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>Учебники:</w:t>
      </w:r>
    </w:p>
    <w:p w:rsidR="00AC595D" w:rsidRPr="00D52BC8" w:rsidRDefault="00AC595D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>«Пропись», 1 класс,  в 3 частях А.К. Аксенова, С.В. Комарова, М.И. Шишкова  издательство «Просвещение», 2018 г;</w:t>
      </w:r>
    </w:p>
    <w:p w:rsidR="00AC595D" w:rsidRPr="00D52BC8" w:rsidRDefault="00AC595D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> «Русский язык», 2 класс,  1,2 части Э.В. Якубовская, Я.В. Коршуновой  издательство «Просвещение», 2018 г;</w:t>
      </w:r>
    </w:p>
    <w:p w:rsidR="00AC595D" w:rsidRPr="00D52BC8" w:rsidRDefault="00AC595D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>«Русский язык», 3 класс,  1,2 части А.К. Аксенова, Э.В. Якубовская издательство «Просвещение», 2007 г;</w:t>
      </w:r>
    </w:p>
    <w:p w:rsidR="00AC595D" w:rsidRPr="00D52BC8" w:rsidRDefault="003F6B08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 xml:space="preserve">«Русский язык», 4 класс, </w:t>
      </w:r>
      <w:r w:rsidR="00CE063A" w:rsidRPr="00D52BC8">
        <w:rPr>
          <w:rStyle w:val="c5"/>
          <w:color w:val="000000"/>
          <w:sz w:val="27"/>
          <w:szCs w:val="27"/>
        </w:rPr>
        <w:t>1,2 части</w:t>
      </w:r>
      <w:r w:rsidRPr="00D52BC8">
        <w:rPr>
          <w:rStyle w:val="c5"/>
          <w:color w:val="000000"/>
          <w:sz w:val="27"/>
          <w:szCs w:val="27"/>
        </w:rPr>
        <w:t> </w:t>
      </w:r>
      <w:r w:rsidR="00CE063A" w:rsidRPr="00D52BC8">
        <w:rPr>
          <w:rStyle w:val="c5"/>
          <w:color w:val="000000"/>
          <w:sz w:val="27"/>
          <w:szCs w:val="27"/>
        </w:rPr>
        <w:t xml:space="preserve"> </w:t>
      </w:r>
      <w:r w:rsidRPr="00D52BC8">
        <w:rPr>
          <w:rStyle w:val="c5"/>
          <w:color w:val="000000"/>
          <w:sz w:val="27"/>
          <w:szCs w:val="27"/>
        </w:rPr>
        <w:t>Э.В.Якубовская, Я. В</w:t>
      </w:r>
      <w:r w:rsidR="00AC595D" w:rsidRPr="00D52BC8">
        <w:rPr>
          <w:rStyle w:val="c5"/>
          <w:color w:val="000000"/>
          <w:sz w:val="27"/>
          <w:szCs w:val="27"/>
        </w:rPr>
        <w:t xml:space="preserve">. </w:t>
      </w:r>
      <w:r w:rsidRPr="00D52BC8">
        <w:rPr>
          <w:rStyle w:val="c5"/>
          <w:color w:val="000000"/>
          <w:sz w:val="27"/>
          <w:szCs w:val="27"/>
        </w:rPr>
        <w:t>Коршун</w:t>
      </w:r>
      <w:r w:rsidR="00AC595D" w:rsidRPr="00D52BC8">
        <w:rPr>
          <w:rStyle w:val="c5"/>
          <w:color w:val="000000"/>
          <w:sz w:val="27"/>
          <w:szCs w:val="27"/>
        </w:rPr>
        <w:t xml:space="preserve">ова </w:t>
      </w:r>
      <w:r w:rsidR="004E3886" w:rsidRPr="00D52BC8">
        <w:rPr>
          <w:rStyle w:val="c5"/>
          <w:color w:val="000000"/>
          <w:sz w:val="27"/>
          <w:szCs w:val="27"/>
        </w:rPr>
        <w:t xml:space="preserve">ФГОС </w:t>
      </w:r>
      <w:r w:rsidR="00AC595D" w:rsidRPr="00D52BC8">
        <w:rPr>
          <w:rStyle w:val="c5"/>
          <w:color w:val="000000"/>
          <w:sz w:val="27"/>
          <w:szCs w:val="27"/>
        </w:rPr>
        <w:t xml:space="preserve">издательство </w:t>
      </w:r>
      <w:r w:rsidRPr="00D52BC8">
        <w:rPr>
          <w:rStyle w:val="c5"/>
          <w:color w:val="000000"/>
          <w:sz w:val="27"/>
          <w:szCs w:val="27"/>
        </w:rPr>
        <w:t xml:space="preserve">Москва </w:t>
      </w:r>
      <w:r w:rsidR="00AC595D" w:rsidRPr="00D52BC8">
        <w:rPr>
          <w:rStyle w:val="c5"/>
          <w:color w:val="000000"/>
          <w:sz w:val="27"/>
          <w:szCs w:val="27"/>
        </w:rPr>
        <w:t>«Просвещение», 20</w:t>
      </w:r>
      <w:r w:rsidRPr="00D52BC8">
        <w:rPr>
          <w:rStyle w:val="c5"/>
          <w:color w:val="000000"/>
          <w:sz w:val="27"/>
          <w:szCs w:val="27"/>
        </w:rPr>
        <w:t>20</w:t>
      </w:r>
      <w:r w:rsidR="00AC595D" w:rsidRPr="00D52BC8">
        <w:rPr>
          <w:rStyle w:val="c5"/>
          <w:color w:val="000000"/>
          <w:sz w:val="27"/>
          <w:szCs w:val="27"/>
        </w:rPr>
        <w:t xml:space="preserve"> г.</w:t>
      </w:r>
    </w:p>
    <w:p w:rsidR="00AC595D" w:rsidRPr="00D52BC8" w:rsidRDefault="00AC595D" w:rsidP="00D52BC8">
      <w:pPr>
        <w:pStyle w:val="c4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>Словарные диктанты 2 класс, С.Ю.Кремнева издательство "Экзамен" Москва, 2012 г.</w:t>
      </w:r>
    </w:p>
    <w:p w:rsidR="00AC595D" w:rsidRPr="00D52BC8" w:rsidRDefault="00AC595D" w:rsidP="00D52BC8">
      <w:pPr>
        <w:pStyle w:val="c4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>Коррекция письма на уроках 1-4 классы: практические и тренировочные задания и упражнения Л.В. Зубарева Волгоград издательство «Учитель», 2011 г.</w:t>
      </w:r>
    </w:p>
    <w:p w:rsidR="00AC595D" w:rsidRPr="00D52BC8" w:rsidRDefault="00AC595D" w:rsidP="00D52BC8">
      <w:pPr>
        <w:pStyle w:val="c4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 xml:space="preserve">Контроль знаний в системе коррекционного обучения 1-4 классы  Е.А. </w:t>
      </w:r>
      <w:proofErr w:type="spellStart"/>
      <w:r w:rsidRPr="00D52BC8">
        <w:rPr>
          <w:rStyle w:val="c5"/>
          <w:color w:val="000000"/>
          <w:sz w:val="27"/>
          <w:szCs w:val="27"/>
        </w:rPr>
        <w:t>Екжанова</w:t>
      </w:r>
      <w:proofErr w:type="spellEnd"/>
      <w:r w:rsidRPr="00D52BC8">
        <w:rPr>
          <w:rStyle w:val="c5"/>
          <w:color w:val="000000"/>
          <w:sz w:val="27"/>
          <w:szCs w:val="27"/>
        </w:rPr>
        <w:t xml:space="preserve">, Е.В. </w:t>
      </w:r>
      <w:proofErr w:type="spellStart"/>
      <w:r w:rsidRPr="00D52BC8">
        <w:rPr>
          <w:rStyle w:val="c5"/>
          <w:color w:val="000000"/>
          <w:sz w:val="27"/>
          <w:szCs w:val="27"/>
        </w:rPr>
        <w:t>Резникова</w:t>
      </w:r>
      <w:proofErr w:type="spellEnd"/>
      <w:r w:rsidRPr="00D52BC8">
        <w:rPr>
          <w:rStyle w:val="c5"/>
          <w:color w:val="000000"/>
          <w:sz w:val="27"/>
          <w:szCs w:val="27"/>
        </w:rPr>
        <w:t xml:space="preserve"> издательство «Дрофа» 2008 г.</w:t>
      </w:r>
    </w:p>
    <w:p w:rsidR="00AC595D" w:rsidRPr="00D52BC8" w:rsidRDefault="00AC595D" w:rsidP="00D52BC8">
      <w:pPr>
        <w:pStyle w:val="c46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>Русский язык. 3 класс: занятия по развитию речи. В.П. Трушина Волгоград издательство «Учитель» 2008 г.</w:t>
      </w:r>
    </w:p>
    <w:p w:rsidR="00AC595D" w:rsidRPr="00D52BC8" w:rsidRDefault="00AC595D" w:rsidP="00D52BC8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>Промежуточная, итоговая аттестация производится в соответствии с ФГОС АОП НОО и прописана в локальных актах образовательного учреждения.</w:t>
      </w:r>
    </w:p>
    <w:p w:rsidR="00BB3F33" w:rsidRPr="00D52BC8" w:rsidRDefault="00BB3F33" w:rsidP="00D52BC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D52BC8">
        <w:rPr>
          <w:rFonts w:ascii="Times New Roman" w:hAnsi="Times New Roman" w:cs="Times New Roman"/>
          <w:b/>
          <w:sz w:val="27"/>
          <w:szCs w:val="27"/>
        </w:rPr>
        <w:t>Содержание предмета</w:t>
      </w:r>
    </w:p>
    <w:p w:rsidR="00074242" w:rsidRPr="00D52BC8" w:rsidRDefault="00074242" w:rsidP="00D52BC8">
      <w:pPr>
        <w:pStyle w:val="a3"/>
        <w:spacing w:before="0" w:beforeAutospacing="0" w:after="0" w:afterAutospacing="0"/>
        <w:jc w:val="both"/>
        <w:rPr>
          <w:b/>
          <w:i/>
          <w:sz w:val="27"/>
          <w:szCs w:val="27"/>
        </w:rPr>
      </w:pPr>
      <w:r w:rsidRPr="00D52BC8">
        <w:rPr>
          <w:b/>
          <w:bCs/>
          <w:i/>
          <w:color w:val="000000"/>
          <w:sz w:val="27"/>
          <w:szCs w:val="27"/>
        </w:rPr>
        <w:t>1 класс</w:t>
      </w:r>
    </w:p>
    <w:p w:rsidR="00074242" w:rsidRPr="00D52BC8" w:rsidRDefault="00074242" w:rsidP="00D52BC8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28"/>
          <w:color w:val="000000"/>
          <w:sz w:val="27"/>
          <w:szCs w:val="27"/>
        </w:rPr>
        <w:t xml:space="preserve">Программа состоит из двух разделов соответствующих </w:t>
      </w:r>
      <w:proofErr w:type="spellStart"/>
      <w:r w:rsidRPr="00D52BC8">
        <w:rPr>
          <w:rStyle w:val="c28"/>
          <w:color w:val="000000"/>
          <w:sz w:val="27"/>
          <w:szCs w:val="27"/>
        </w:rPr>
        <w:t>добукварному</w:t>
      </w:r>
      <w:proofErr w:type="spellEnd"/>
      <w:r w:rsidRPr="00D52BC8">
        <w:rPr>
          <w:rStyle w:val="c28"/>
          <w:color w:val="000000"/>
          <w:sz w:val="27"/>
          <w:szCs w:val="27"/>
        </w:rPr>
        <w:t xml:space="preserve"> и букварному периодам.</w:t>
      </w:r>
    </w:p>
    <w:p w:rsidR="00074242" w:rsidRPr="00D52BC8" w:rsidRDefault="00074242" w:rsidP="00D52BC8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28"/>
          <w:color w:val="000000"/>
          <w:sz w:val="27"/>
          <w:szCs w:val="27"/>
        </w:rPr>
        <w:t>      </w:t>
      </w:r>
      <w:proofErr w:type="spellStart"/>
      <w:r w:rsidRPr="00D52BC8">
        <w:rPr>
          <w:rStyle w:val="c42"/>
          <w:b/>
          <w:bCs/>
          <w:color w:val="000000"/>
          <w:sz w:val="27"/>
          <w:szCs w:val="27"/>
        </w:rPr>
        <w:t>Добукварный</w:t>
      </w:r>
      <w:proofErr w:type="spellEnd"/>
      <w:r w:rsidRPr="00D52BC8">
        <w:rPr>
          <w:rStyle w:val="c42"/>
          <w:b/>
          <w:bCs/>
          <w:color w:val="000000"/>
          <w:sz w:val="27"/>
          <w:szCs w:val="27"/>
        </w:rPr>
        <w:t xml:space="preserve"> период </w:t>
      </w:r>
      <w:r w:rsidRPr="00D52BC8">
        <w:rPr>
          <w:rStyle w:val="c5"/>
          <w:color w:val="000000"/>
          <w:sz w:val="27"/>
          <w:szCs w:val="27"/>
        </w:rPr>
        <w:t xml:space="preserve">составляет примерно один месяц первой четверти. Основные задачи </w:t>
      </w:r>
      <w:proofErr w:type="spellStart"/>
      <w:r w:rsidRPr="00D52BC8">
        <w:rPr>
          <w:rStyle w:val="c5"/>
          <w:color w:val="000000"/>
          <w:sz w:val="27"/>
          <w:szCs w:val="27"/>
        </w:rPr>
        <w:t>добукварного</w:t>
      </w:r>
      <w:proofErr w:type="spellEnd"/>
      <w:r w:rsidRPr="00D52BC8">
        <w:rPr>
          <w:rStyle w:val="c5"/>
          <w:color w:val="000000"/>
          <w:sz w:val="27"/>
          <w:szCs w:val="27"/>
        </w:rPr>
        <w:t xml:space="preserve"> периода: подготовить обучающегося к овладению первоначальными навыками чтения и письма; привить интерес к обучению; выявить особенности общего и речевого развития каждого ребенка.</w:t>
      </w:r>
      <w:r w:rsidRPr="00D52BC8">
        <w:rPr>
          <w:color w:val="000000"/>
          <w:sz w:val="27"/>
          <w:szCs w:val="27"/>
        </w:rPr>
        <w:br/>
      </w:r>
      <w:r w:rsidRPr="00D52BC8">
        <w:rPr>
          <w:rStyle w:val="c5"/>
          <w:color w:val="000000"/>
          <w:sz w:val="27"/>
          <w:szCs w:val="27"/>
        </w:rPr>
        <w:t xml:space="preserve">      В этот период начинается работа по формированию у ребёнка </w:t>
      </w:r>
      <w:proofErr w:type="spellStart"/>
      <w:r w:rsidRPr="00D52BC8">
        <w:rPr>
          <w:rStyle w:val="c5"/>
          <w:color w:val="000000"/>
          <w:sz w:val="27"/>
          <w:szCs w:val="27"/>
        </w:rPr>
        <w:t>общеречевых</w:t>
      </w:r>
      <w:proofErr w:type="spellEnd"/>
      <w:r w:rsidRPr="00D52BC8">
        <w:rPr>
          <w:rStyle w:val="c5"/>
          <w:color w:val="000000"/>
          <w:sz w:val="27"/>
          <w:szCs w:val="27"/>
        </w:rPr>
        <w:t xml:space="preserve"> </w:t>
      </w:r>
      <w:r w:rsidRPr="00D52BC8">
        <w:rPr>
          <w:rStyle w:val="c5"/>
          <w:color w:val="000000"/>
          <w:sz w:val="27"/>
          <w:szCs w:val="27"/>
        </w:rPr>
        <w:lastRenderedPageBreak/>
        <w:t>навыков, по развитию слухового и зрительного восприятия, совершенствованию произношения и пространственной ориентировки, а также развитию мелких мышц рук. Обучение проходит в процессе ознакомления с предметами и явлениями окружающей действительности, организации дидактических игр и игровых упражнений.</w:t>
      </w:r>
      <w:r w:rsidRPr="00D52BC8">
        <w:rPr>
          <w:color w:val="000000"/>
          <w:sz w:val="27"/>
          <w:szCs w:val="27"/>
        </w:rPr>
        <w:br/>
      </w:r>
      <w:r w:rsidRPr="00D52BC8">
        <w:rPr>
          <w:rStyle w:val="c5"/>
          <w:color w:val="000000"/>
          <w:sz w:val="27"/>
          <w:szCs w:val="27"/>
        </w:rPr>
        <w:t>      На уроках обучения грамоте значительное место отводится развитию речи. Обучающийся учится слушать и понимать собеседника, выполнять несложные инструкции (сядь, встань, подойди к доске и др.), отвечать на вопросы.</w:t>
      </w:r>
    </w:p>
    <w:p w:rsidR="00074242" w:rsidRPr="00D52BC8" w:rsidRDefault="00074242" w:rsidP="00D52BC8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> Развитие речи на уроках обучения грамоте предусматривает также формирование правильной артикуляции и дикции, соответствующего темпа и ритма речи. Основными видами работы в этом направлении являются беседы; заучивание с голоса учителя коротких стихотворений, загадок, скороговорок; небольшие инсценировки.</w:t>
      </w:r>
    </w:p>
    <w:p w:rsidR="00074242" w:rsidRPr="00D52BC8" w:rsidRDefault="00074242" w:rsidP="00D52BC8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>     Совершенствованию произносительной стороны речи способствуют артикуляционные упражнения для губ, языка, нёба, щек и т. д. Ученик, у которого  обнаруживается грубое нарушение произношения, с первых дней обучения в школе занимаются с логопедом.</w:t>
      </w:r>
    </w:p>
    <w:p w:rsidR="00074242" w:rsidRPr="00D52BC8" w:rsidRDefault="00074242" w:rsidP="00D52BC8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28"/>
          <w:color w:val="000000"/>
          <w:sz w:val="27"/>
          <w:szCs w:val="27"/>
        </w:rPr>
        <w:t xml:space="preserve">     Развитие слухового восприятия и речевого слуха в </w:t>
      </w:r>
      <w:proofErr w:type="spellStart"/>
      <w:r w:rsidRPr="00D52BC8">
        <w:rPr>
          <w:rStyle w:val="c28"/>
          <w:color w:val="000000"/>
          <w:sz w:val="27"/>
          <w:szCs w:val="27"/>
        </w:rPr>
        <w:t>добукварный</w:t>
      </w:r>
      <w:proofErr w:type="spellEnd"/>
      <w:r w:rsidRPr="00D52BC8">
        <w:rPr>
          <w:rStyle w:val="c28"/>
          <w:color w:val="000000"/>
          <w:sz w:val="27"/>
          <w:szCs w:val="27"/>
        </w:rPr>
        <w:t xml:space="preserve"> период является основой для усвоения звуков речи. Обучающийся учится различать звуки окружающей действительности, например: шуршание листьев, голоса животных (р-р-р, ш-ш-ш, з-з-з) и т. д. Обучающийся практически знакомится с понятиями </w:t>
      </w:r>
      <w:r w:rsidRPr="00D52BC8">
        <w:rPr>
          <w:rStyle w:val="c28"/>
          <w:i/>
          <w:iCs/>
          <w:color w:val="000000"/>
          <w:sz w:val="27"/>
          <w:szCs w:val="27"/>
        </w:rPr>
        <w:t>слово, часть слова </w:t>
      </w:r>
      <w:r w:rsidRPr="00D52BC8">
        <w:rPr>
          <w:rStyle w:val="c28"/>
          <w:color w:val="000000"/>
          <w:sz w:val="27"/>
          <w:szCs w:val="27"/>
        </w:rPr>
        <w:t>(</w:t>
      </w:r>
      <w:r w:rsidRPr="00D52BC8">
        <w:rPr>
          <w:rStyle w:val="c28"/>
          <w:i/>
          <w:iCs/>
          <w:color w:val="000000"/>
          <w:sz w:val="27"/>
          <w:szCs w:val="27"/>
        </w:rPr>
        <w:t>слог</w:t>
      </w:r>
      <w:r w:rsidRPr="00D52BC8">
        <w:rPr>
          <w:rStyle w:val="c28"/>
          <w:color w:val="000000"/>
          <w:sz w:val="27"/>
          <w:szCs w:val="27"/>
        </w:rPr>
        <w:t>)</w:t>
      </w:r>
      <w:r w:rsidRPr="00D52BC8">
        <w:rPr>
          <w:rStyle w:val="c28"/>
          <w:i/>
          <w:iCs/>
          <w:color w:val="000000"/>
          <w:sz w:val="27"/>
          <w:szCs w:val="27"/>
        </w:rPr>
        <w:t>, звук. </w:t>
      </w:r>
      <w:r w:rsidRPr="00D52BC8">
        <w:rPr>
          <w:rStyle w:val="c5"/>
          <w:color w:val="000000"/>
          <w:sz w:val="27"/>
          <w:szCs w:val="27"/>
        </w:rPr>
        <w:t>Он учится составлять предложения по заданиям и вопросам учителя, с использованием рисунков, по предложенной теме; делить предложения на слова, слова на слоги; выделять отдельные звуки в начале слова.</w:t>
      </w:r>
      <w:r w:rsidRPr="00D52BC8">
        <w:rPr>
          <w:color w:val="000000"/>
          <w:sz w:val="27"/>
          <w:szCs w:val="27"/>
        </w:rPr>
        <w:br/>
      </w:r>
      <w:r w:rsidRPr="00D52BC8">
        <w:rPr>
          <w:rStyle w:val="c5"/>
          <w:color w:val="000000"/>
          <w:sz w:val="27"/>
          <w:szCs w:val="27"/>
        </w:rPr>
        <w:t>      Развитие зрительного восприятия и пространственной ориентировки в большей степени направлено на подготовку к осознанию образа буквы, ее пространственного расположения, к сочетанию с другими буквами. Эта работа способствует предупреждению неточного восприятия напечатанных или написанных слов. Обучающийся учится различать геометрические фигуры по цвету, размеру, составлять комбинации из полосок, геометрических фигур, располагать их в определенной последовательности и заданном направлении (слева направо, сверху вниз). Упражнения выполняются по предложенному учителем образцу, по памяти, по словесной инструкции.</w:t>
      </w:r>
    </w:p>
    <w:p w:rsidR="00074242" w:rsidRPr="00D52BC8" w:rsidRDefault="00074242" w:rsidP="00D52BC8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 xml:space="preserve">     На уроках русского языка проводится работа по подготовке обучающегося к обучению письму. Ученик приобретает навык пользования карандашом, ручкой, учится рисовать и раскрашивать по трафарету геометрические фигуры, несложные орнаменты, рисунки, напоминающие образ букв, а затем элементы букв. Большую помощь в подготовке учащегося к обучению грамоте, коррекции имеющихся у них нарушений психофизического развития может оказать использование </w:t>
      </w:r>
      <w:proofErr w:type="spellStart"/>
      <w:r w:rsidRPr="00D52BC8">
        <w:rPr>
          <w:rStyle w:val="c5"/>
          <w:color w:val="000000"/>
          <w:sz w:val="27"/>
          <w:szCs w:val="27"/>
        </w:rPr>
        <w:t>леготехнологии</w:t>
      </w:r>
      <w:proofErr w:type="spellEnd"/>
      <w:r w:rsidRPr="00D52BC8">
        <w:rPr>
          <w:rStyle w:val="c5"/>
          <w:color w:val="000000"/>
          <w:sz w:val="27"/>
          <w:szCs w:val="27"/>
        </w:rPr>
        <w:t xml:space="preserve"> (ЛЕГО ДУПЛО).</w:t>
      </w:r>
    </w:p>
    <w:p w:rsidR="00074242" w:rsidRPr="00D52BC8" w:rsidRDefault="00074242" w:rsidP="00D52BC8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28"/>
          <w:color w:val="000000"/>
          <w:sz w:val="27"/>
          <w:szCs w:val="27"/>
        </w:rPr>
        <w:t xml:space="preserve">      К концу </w:t>
      </w:r>
      <w:proofErr w:type="spellStart"/>
      <w:r w:rsidRPr="00D52BC8">
        <w:rPr>
          <w:rStyle w:val="c28"/>
          <w:color w:val="000000"/>
          <w:sz w:val="27"/>
          <w:szCs w:val="27"/>
        </w:rPr>
        <w:t>добукварного</w:t>
      </w:r>
      <w:proofErr w:type="spellEnd"/>
      <w:r w:rsidRPr="00D52BC8">
        <w:rPr>
          <w:rStyle w:val="c28"/>
          <w:color w:val="000000"/>
          <w:sz w:val="27"/>
          <w:szCs w:val="27"/>
        </w:rPr>
        <w:t xml:space="preserve"> периода обучающийся должен уметь делить предложения (из двух-трех слов) на слова, двусложные слова на слоги, выделять звуки </w:t>
      </w:r>
      <w:r w:rsidRPr="00D52BC8">
        <w:rPr>
          <w:rStyle w:val="c42"/>
          <w:b/>
          <w:bCs/>
          <w:color w:val="000000"/>
          <w:sz w:val="27"/>
          <w:szCs w:val="27"/>
        </w:rPr>
        <w:t>а, у, м </w:t>
      </w:r>
      <w:r w:rsidRPr="00D52BC8">
        <w:rPr>
          <w:rStyle w:val="c5"/>
          <w:color w:val="000000"/>
          <w:sz w:val="27"/>
          <w:szCs w:val="27"/>
        </w:rPr>
        <w:t>в начале слов, владеть графическими навыками. В процессе обучения выясняется уровень общего и речевого развития обучающегося, специфические затруднения, которые необходимо учитывать для правильной организации коррекционной работы.</w:t>
      </w:r>
    </w:p>
    <w:p w:rsidR="00074242" w:rsidRPr="00D52BC8" w:rsidRDefault="00074242" w:rsidP="00D52BC8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28"/>
          <w:color w:val="000000"/>
          <w:sz w:val="27"/>
          <w:szCs w:val="27"/>
        </w:rPr>
        <w:t>      </w:t>
      </w:r>
      <w:r w:rsidRPr="00D52BC8">
        <w:rPr>
          <w:rStyle w:val="c42"/>
          <w:b/>
          <w:bCs/>
          <w:color w:val="000000"/>
          <w:sz w:val="27"/>
          <w:szCs w:val="27"/>
        </w:rPr>
        <w:t>Букварный период. </w:t>
      </w:r>
      <w:r w:rsidRPr="00D52BC8">
        <w:rPr>
          <w:rStyle w:val="c28"/>
          <w:color w:val="000000"/>
          <w:sz w:val="27"/>
          <w:szCs w:val="27"/>
        </w:rPr>
        <w:t>В этот период у</w:t>
      </w:r>
      <w:r w:rsidRPr="00D52BC8">
        <w:rPr>
          <w:rStyle w:val="c10"/>
          <w:color w:val="FF0000"/>
          <w:sz w:val="27"/>
          <w:szCs w:val="27"/>
        </w:rPr>
        <w:t> </w:t>
      </w:r>
      <w:r w:rsidRPr="00D52BC8">
        <w:rPr>
          <w:rStyle w:val="c5"/>
          <w:color w:val="000000"/>
          <w:sz w:val="27"/>
          <w:szCs w:val="27"/>
        </w:rPr>
        <w:t xml:space="preserve">обучающегося формируется звукобуквенный анализ и синтез как основа овладения чтением и письмом. </w:t>
      </w:r>
      <w:r w:rsidRPr="00D52BC8">
        <w:rPr>
          <w:rStyle w:val="c5"/>
          <w:color w:val="000000"/>
          <w:sz w:val="27"/>
          <w:szCs w:val="27"/>
        </w:rPr>
        <w:lastRenderedPageBreak/>
        <w:t>Материалом обучения грамоте являются звуки и буквы, слоговые структуры, предложения, короткие тексты.</w:t>
      </w:r>
    </w:p>
    <w:p w:rsidR="00074242" w:rsidRPr="00D52BC8" w:rsidRDefault="00074242" w:rsidP="00D52BC8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>     В адаптированных общеобразовательных программах VIII вида несколько изменен (по сравнению с общеобразовательной программой) порядок изучения звуков, букв и слоговых структур. Он является наиболее доступным умственно отсталому  школьнику, так как учитывает особенности его аналитико-синтетической деятельности.</w:t>
      </w:r>
    </w:p>
    <w:p w:rsidR="00074242" w:rsidRPr="00D52BC8" w:rsidRDefault="00074242" w:rsidP="00D52BC8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28"/>
          <w:color w:val="000000"/>
          <w:sz w:val="27"/>
          <w:szCs w:val="27"/>
        </w:rPr>
        <w:t>     Усвоение звука предполагает выделение его из речи, правильное и отчетливое произношение, различение в сочетаниях с другими звуками, дифференциацию смешиваемых звуков. Буква изучается в следующей последовательности: восприятие общей ее формы, изучение состава буквы (элементов и их расположения), сравнение с другими, ранее изученными буквами. Важным моментом является соотнесение звука и буквы.</w:t>
      </w:r>
      <w:r w:rsidRPr="00D52BC8">
        <w:rPr>
          <w:color w:val="000000"/>
          <w:sz w:val="27"/>
          <w:szCs w:val="27"/>
        </w:rPr>
        <w:br/>
      </w:r>
      <w:r w:rsidRPr="00D52BC8">
        <w:rPr>
          <w:rStyle w:val="c28"/>
          <w:color w:val="000000"/>
          <w:sz w:val="27"/>
          <w:szCs w:val="27"/>
        </w:rPr>
        <w:t>      Слияние звуков в слоги и чтение слоговых структур осуществляется постепенно. Сначала читаются слоги-слова (</w:t>
      </w:r>
      <w:r w:rsidRPr="00D52BC8">
        <w:rPr>
          <w:rStyle w:val="c42"/>
          <w:b/>
          <w:bCs/>
          <w:color w:val="000000"/>
          <w:sz w:val="27"/>
          <w:szCs w:val="27"/>
        </w:rPr>
        <w:t>ау, уа</w:t>
      </w:r>
      <w:r w:rsidRPr="00D52BC8">
        <w:rPr>
          <w:rStyle w:val="c28"/>
          <w:color w:val="000000"/>
          <w:sz w:val="27"/>
          <w:szCs w:val="27"/>
        </w:rPr>
        <w:t>), затем обратные слоги (</w:t>
      </w:r>
      <w:proofErr w:type="spellStart"/>
      <w:r w:rsidRPr="00D52BC8">
        <w:rPr>
          <w:rStyle w:val="c42"/>
          <w:b/>
          <w:bCs/>
          <w:color w:val="000000"/>
          <w:sz w:val="27"/>
          <w:szCs w:val="27"/>
        </w:rPr>
        <w:t>ам</w:t>
      </w:r>
      <w:proofErr w:type="spellEnd"/>
      <w:r w:rsidRPr="00D52BC8">
        <w:rPr>
          <w:rStyle w:val="c42"/>
          <w:b/>
          <w:bCs/>
          <w:color w:val="000000"/>
          <w:sz w:val="27"/>
          <w:szCs w:val="27"/>
        </w:rPr>
        <w:t>, ум</w:t>
      </w:r>
      <w:r w:rsidRPr="00D52BC8">
        <w:rPr>
          <w:rStyle w:val="c28"/>
          <w:color w:val="000000"/>
          <w:sz w:val="27"/>
          <w:szCs w:val="27"/>
        </w:rPr>
        <w:t>), после этого прямые слоги (</w:t>
      </w:r>
      <w:proofErr w:type="spellStart"/>
      <w:r w:rsidRPr="00D52BC8">
        <w:rPr>
          <w:rStyle w:val="c42"/>
          <w:b/>
          <w:bCs/>
          <w:color w:val="000000"/>
          <w:sz w:val="27"/>
          <w:szCs w:val="27"/>
        </w:rPr>
        <w:t>ма</w:t>
      </w:r>
      <w:proofErr w:type="spellEnd"/>
      <w:r w:rsidRPr="00D52BC8">
        <w:rPr>
          <w:rStyle w:val="c42"/>
          <w:b/>
          <w:bCs/>
          <w:color w:val="000000"/>
          <w:sz w:val="27"/>
          <w:szCs w:val="27"/>
        </w:rPr>
        <w:t xml:space="preserve">, </w:t>
      </w:r>
      <w:proofErr w:type="spellStart"/>
      <w:r w:rsidRPr="00D52BC8">
        <w:rPr>
          <w:rStyle w:val="c42"/>
          <w:b/>
          <w:bCs/>
          <w:color w:val="000000"/>
          <w:sz w:val="27"/>
          <w:szCs w:val="27"/>
        </w:rPr>
        <w:t>му</w:t>
      </w:r>
      <w:proofErr w:type="spellEnd"/>
      <w:r w:rsidRPr="00D52BC8">
        <w:rPr>
          <w:rStyle w:val="c5"/>
          <w:color w:val="000000"/>
          <w:sz w:val="27"/>
          <w:szCs w:val="27"/>
        </w:rPr>
        <w:t>), требующие особого внимания при обучении слитному их чтению, и после них слоги со стечением согласных. Лучшему усвоению образа буквы, соотнесения звука и буквы, составлению слогов и слов поможет использование кукольной азбуки и других игровых технологий.</w:t>
      </w:r>
    </w:p>
    <w:p w:rsidR="00074242" w:rsidRPr="00D52BC8" w:rsidRDefault="00074242" w:rsidP="00D52BC8">
      <w:pPr>
        <w:pStyle w:val="c45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>     Чтение слов осуществляется по мере изучения слоговых структур. Большое внимание уделяется чтению по букварю, использованию иллюстративного материала для улучшения понимания читаемого. Основным методом обучения чтению является чтение по следам анализа.</w:t>
      </w:r>
      <w:r w:rsidRPr="00D52BC8">
        <w:rPr>
          <w:color w:val="000000"/>
          <w:sz w:val="27"/>
          <w:szCs w:val="27"/>
        </w:rPr>
        <w:br/>
      </w:r>
      <w:r w:rsidRPr="00D52BC8">
        <w:rPr>
          <w:rStyle w:val="c5"/>
          <w:color w:val="000000"/>
          <w:sz w:val="27"/>
          <w:szCs w:val="27"/>
        </w:rPr>
        <w:t>      При обучении письму важно научить ребёнка  правильному начертанию букв и соединению их в слоги, слова. Упражнения в написании слогов, слов, предложений опираются на звукобуквенный анализ, предварительную условно-графическую запись и составление слогов, слов из букв разрезной азбуки. Обучение грамоте в 1 классе  по адаптированной общеобразовательной программе VIII вида обязательно предполагает использование таких видов наглядности, как настенная касса для букв разрезной азбуки, которая заполняется по мере их изучения; наборное полотно; касса слогов; слоговые таблицы; индивидуальные кассы с набором букв и слогов.</w:t>
      </w:r>
    </w:p>
    <w:p w:rsidR="00074242" w:rsidRPr="00D52BC8" w:rsidRDefault="00074242" w:rsidP="00D52BC8">
      <w:pPr>
        <w:pStyle w:val="a3"/>
        <w:spacing w:before="0" w:beforeAutospacing="0" w:after="0" w:afterAutospacing="0"/>
        <w:jc w:val="both"/>
        <w:rPr>
          <w:b/>
          <w:i/>
          <w:sz w:val="27"/>
          <w:szCs w:val="27"/>
        </w:rPr>
      </w:pPr>
      <w:r w:rsidRPr="00D52BC8">
        <w:rPr>
          <w:b/>
          <w:bCs/>
          <w:i/>
          <w:color w:val="000000"/>
          <w:sz w:val="27"/>
          <w:szCs w:val="27"/>
        </w:rPr>
        <w:t>2 класс</w:t>
      </w:r>
    </w:p>
    <w:p w:rsidR="00074242" w:rsidRPr="00D52BC8" w:rsidRDefault="00074242" w:rsidP="00D52BC8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27"/>
          <w:b/>
          <w:bCs/>
          <w:color w:val="000000"/>
          <w:sz w:val="27"/>
          <w:szCs w:val="27"/>
        </w:rPr>
        <w:t>Повторение</w:t>
      </w:r>
    </w:p>
    <w:p w:rsidR="00074242" w:rsidRPr="00D52BC8" w:rsidRDefault="00074242" w:rsidP="00D52BC8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27"/>
          <w:b/>
          <w:bCs/>
          <w:color w:val="000000"/>
          <w:sz w:val="27"/>
          <w:szCs w:val="27"/>
        </w:rPr>
        <w:t>Звуки и буквы</w:t>
      </w:r>
    </w:p>
    <w:p w:rsidR="00074242" w:rsidRPr="00D52BC8" w:rsidRDefault="00074242" w:rsidP="00D52BC8">
      <w:pPr>
        <w:pStyle w:val="c4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5"/>
          <w:color w:val="000000"/>
          <w:sz w:val="27"/>
          <w:szCs w:val="27"/>
        </w:rPr>
        <w:t>Звуки гласные и согласные, их различение. Постановка знака ударения. Слог. Деление слов на слоги. Перенос слов. Слова с буквами </w:t>
      </w:r>
      <w:r w:rsidRPr="00D52BC8">
        <w:rPr>
          <w:rStyle w:val="c27"/>
          <w:b/>
          <w:bCs/>
          <w:color w:val="000000"/>
          <w:sz w:val="27"/>
          <w:szCs w:val="27"/>
        </w:rPr>
        <w:t>и</w:t>
      </w:r>
      <w:r w:rsidRPr="00D52BC8">
        <w:rPr>
          <w:rStyle w:val="c5"/>
          <w:color w:val="000000"/>
          <w:sz w:val="27"/>
          <w:szCs w:val="27"/>
        </w:rPr>
        <w:t> и </w:t>
      </w:r>
      <w:r w:rsidRPr="00D52BC8">
        <w:rPr>
          <w:rStyle w:val="c27"/>
          <w:b/>
          <w:bCs/>
          <w:color w:val="000000"/>
          <w:sz w:val="27"/>
          <w:szCs w:val="27"/>
        </w:rPr>
        <w:t>й</w:t>
      </w:r>
      <w:r w:rsidRPr="00D52BC8">
        <w:rPr>
          <w:rStyle w:val="c5"/>
          <w:color w:val="000000"/>
          <w:sz w:val="27"/>
          <w:szCs w:val="27"/>
        </w:rPr>
        <w:t xml:space="preserve">, их различение. Согласные звонкие и глухие, </w:t>
      </w:r>
      <w:proofErr w:type="spellStart"/>
      <w:r w:rsidRPr="00D52BC8">
        <w:rPr>
          <w:rStyle w:val="c5"/>
          <w:color w:val="000000"/>
          <w:sz w:val="27"/>
          <w:szCs w:val="27"/>
        </w:rPr>
        <w:t>артикулярно</w:t>
      </w:r>
      <w:proofErr w:type="spellEnd"/>
      <w:r w:rsidRPr="00D52BC8">
        <w:rPr>
          <w:rStyle w:val="c5"/>
          <w:color w:val="000000"/>
          <w:sz w:val="27"/>
          <w:szCs w:val="27"/>
        </w:rPr>
        <w:t xml:space="preserve"> сходные (</w:t>
      </w:r>
      <w:r w:rsidRPr="00D52BC8">
        <w:rPr>
          <w:rStyle w:val="c27"/>
          <w:b/>
          <w:bCs/>
          <w:color w:val="000000"/>
          <w:sz w:val="27"/>
          <w:szCs w:val="27"/>
        </w:rPr>
        <w:t>р-л, б-п, в-ф, г-к, д-т, ж-ш, з-с</w:t>
      </w:r>
      <w:r w:rsidRPr="00D52BC8">
        <w:rPr>
          <w:rStyle w:val="c5"/>
          <w:color w:val="000000"/>
          <w:sz w:val="27"/>
          <w:szCs w:val="27"/>
        </w:rPr>
        <w:t>), свистящие и шипящие, их различение на слух и в произношении. Написание слов с этими согласными. Слова с гласными </w:t>
      </w:r>
      <w:r w:rsidRPr="00D52BC8">
        <w:rPr>
          <w:rStyle w:val="c27"/>
          <w:b/>
          <w:bCs/>
          <w:color w:val="000000"/>
          <w:sz w:val="27"/>
          <w:szCs w:val="27"/>
        </w:rPr>
        <w:t>и, е, ю, я</w:t>
      </w:r>
      <w:r w:rsidRPr="00D52BC8">
        <w:rPr>
          <w:rStyle w:val="c5"/>
          <w:color w:val="000000"/>
          <w:sz w:val="27"/>
          <w:szCs w:val="27"/>
        </w:rPr>
        <w:t> в начале слова и после гласных. Согласные твердые и мягкие, их различение на слух и в произношении. Обозначение мягкости согласных буквами </w:t>
      </w:r>
      <w:r w:rsidRPr="00D52BC8">
        <w:rPr>
          <w:rStyle w:val="c27"/>
          <w:b/>
          <w:bCs/>
          <w:color w:val="000000"/>
          <w:sz w:val="27"/>
          <w:szCs w:val="27"/>
        </w:rPr>
        <w:t>и, е, ю, я</w:t>
      </w:r>
      <w:r w:rsidRPr="00D52BC8">
        <w:rPr>
          <w:rStyle w:val="c5"/>
          <w:color w:val="000000"/>
          <w:sz w:val="27"/>
          <w:szCs w:val="27"/>
        </w:rPr>
        <w:t>. Буква </w:t>
      </w:r>
      <w:r w:rsidRPr="00D52BC8">
        <w:rPr>
          <w:rStyle w:val="c27"/>
          <w:b/>
          <w:bCs/>
          <w:color w:val="000000"/>
          <w:sz w:val="27"/>
          <w:szCs w:val="27"/>
        </w:rPr>
        <w:t>ь</w:t>
      </w:r>
      <w:r w:rsidRPr="00D52BC8">
        <w:rPr>
          <w:rStyle w:val="c5"/>
          <w:color w:val="000000"/>
          <w:sz w:val="27"/>
          <w:szCs w:val="27"/>
        </w:rPr>
        <w:t> для обозначения мягкости согласных в конце слова.</w:t>
      </w:r>
    </w:p>
    <w:p w:rsidR="00074242" w:rsidRPr="00D52BC8" w:rsidRDefault="00074242" w:rsidP="00D52BC8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D52BC8">
        <w:rPr>
          <w:rStyle w:val="c27"/>
          <w:b/>
          <w:bCs/>
          <w:color w:val="000000"/>
          <w:sz w:val="27"/>
          <w:szCs w:val="27"/>
        </w:rPr>
        <w:t>Слово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52BC8">
        <w:rPr>
          <w:rStyle w:val="c5"/>
          <w:color w:val="000000"/>
          <w:sz w:val="27"/>
          <w:szCs w:val="27"/>
        </w:rPr>
        <w:t>Слова, обозначающие предметы (называние предметов и различение их по вопросам кто? что?; называние одного предмета и нескольких одинаковых предметов (</w:t>
      </w:r>
      <w:r w:rsidRPr="00D52BC8">
        <w:rPr>
          <w:rStyle w:val="c19"/>
          <w:i/>
          <w:iCs/>
          <w:color w:val="000000"/>
          <w:sz w:val="27"/>
          <w:szCs w:val="27"/>
        </w:rPr>
        <w:t>стол — столы; рама — рамы</w:t>
      </w:r>
      <w:r w:rsidRPr="00D52BC8">
        <w:rPr>
          <w:rStyle w:val="c5"/>
          <w:color w:val="000000"/>
          <w:sz w:val="27"/>
          <w:szCs w:val="27"/>
        </w:rPr>
        <w:t>)</w:t>
      </w:r>
      <w:r w:rsidRPr="00D52BC8">
        <w:rPr>
          <w:rStyle w:val="c19"/>
          <w:i/>
          <w:iCs/>
          <w:color w:val="000000"/>
          <w:sz w:val="27"/>
          <w:szCs w:val="27"/>
        </w:rPr>
        <w:t>; </w:t>
      </w:r>
      <w:r w:rsidRPr="00D52BC8">
        <w:rPr>
          <w:rStyle w:val="c5"/>
          <w:color w:val="000000"/>
          <w:sz w:val="27"/>
          <w:szCs w:val="27"/>
        </w:rPr>
        <w:t>различение основных частей хорошо знакомых предметов (</w:t>
      </w:r>
      <w:r w:rsidRPr="00D52BC8">
        <w:rPr>
          <w:rStyle w:val="c19"/>
          <w:i/>
          <w:iCs/>
          <w:color w:val="000000"/>
          <w:sz w:val="27"/>
          <w:szCs w:val="27"/>
        </w:rPr>
        <w:t>стул — спинка, сиденье,</w:t>
      </w:r>
      <w:r w:rsidRPr="0049503F">
        <w:rPr>
          <w:rStyle w:val="c19"/>
          <w:i/>
          <w:iCs/>
          <w:color w:val="000000"/>
        </w:rPr>
        <w:t xml:space="preserve"> ножки</w:t>
      </w:r>
      <w:r w:rsidRPr="0049503F">
        <w:rPr>
          <w:rStyle w:val="c5"/>
          <w:color w:val="000000"/>
        </w:rPr>
        <w:t>)</w:t>
      </w:r>
      <w:r w:rsidRPr="0049503F">
        <w:rPr>
          <w:rStyle w:val="c19"/>
          <w:i/>
          <w:iCs/>
          <w:color w:val="000000"/>
        </w:rPr>
        <w:t>; </w:t>
      </w:r>
      <w:r w:rsidRPr="0049503F">
        <w:rPr>
          <w:rStyle w:val="c5"/>
          <w:color w:val="000000"/>
        </w:rPr>
        <w:t xml:space="preserve">сравнение двух предметов и определение признаков </w:t>
      </w:r>
      <w:r w:rsidRPr="0049503F">
        <w:rPr>
          <w:rStyle w:val="c5"/>
          <w:color w:val="000000"/>
        </w:rPr>
        <w:lastRenderedPageBreak/>
        <w:t>различия и сходства (</w:t>
      </w:r>
      <w:r w:rsidRPr="0049503F">
        <w:rPr>
          <w:rStyle w:val="c19"/>
          <w:i/>
          <w:iCs/>
          <w:color w:val="000000"/>
        </w:rPr>
        <w:t>стакан — кружка, кушетка — диван</w:t>
      </w:r>
      <w:r w:rsidRPr="0049503F">
        <w:rPr>
          <w:rStyle w:val="c5"/>
          <w:color w:val="000000"/>
        </w:rPr>
        <w:t>)</w:t>
      </w:r>
      <w:r w:rsidRPr="0049503F">
        <w:rPr>
          <w:rStyle w:val="c19"/>
          <w:i/>
          <w:iCs/>
          <w:color w:val="000000"/>
        </w:rPr>
        <w:t>; </w:t>
      </w:r>
      <w:r w:rsidRPr="0049503F">
        <w:rPr>
          <w:rStyle w:val="c5"/>
          <w:color w:val="000000"/>
        </w:rPr>
        <w:t>различение слов по их отношению к родовым категориям (</w:t>
      </w:r>
      <w:r w:rsidRPr="0049503F">
        <w:rPr>
          <w:rStyle w:val="c19"/>
          <w:i/>
          <w:iCs/>
          <w:color w:val="000000"/>
        </w:rPr>
        <w:t>игрушка, одежда, обувь </w:t>
      </w:r>
      <w:r w:rsidRPr="0049503F">
        <w:rPr>
          <w:rStyle w:val="c5"/>
          <w:color w:val="000000"/>
        </w:rPr>
        <w:t>и др.).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Большая буква в именах, фамилиях людей, в кличках животных.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Слова, обозначающие действия (называние действий предметов по вопросам  что делает?  что делают?; группировка действий по признаку их однородности (</w:t>
      </w:r>
      <w:r w:rsidRPr="0049503F">
        <w:rPr>
          <w:rStyle w:val="c19"/>
          <w:i/>
          <w:iCs/>
          <w:color w:val="000000"/>
        </w:rPr>
        <w:t>кто как голос подает, кто как передвигается</w:t>
      </w:r>
      <w:r w:rsidRPr="0049503F">
        <w:rPr>
          <w:rStyle w:val="c5"/>
          <w:color w:val="000000"/>
        </w:rPr>
        <w:t>); различение предметов по их действиям (</w:t>
      </w:r>
      <w:r w:rsidRPr="0049503F">
        <w:rPr>
          <w:rStyle w:val="c19"/>
          <w:i/>
          <w:iCs/>
          <w:color w:val="000000"/>
        </w:rPr>
        <w:t>птица летает, а рыба плавает</w:t>
      </w:r>
      <w:r w:rsidRPr="0049503F">
        <w:rPr>
          <w:rStyle w:val="c5"/>
          <w:color w:val="000000"/>
        </w:rPr>
        <w:t>); умение согласовывать слова, обозначающие действия, со словами, обозначающими предметы).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Предлог как отдельное слово (</w:t>
      </w:r>
      <w:r w:rsidRPr="0049503F">
        <w:rPr>
          <w:rStyle w:val="c27"/>
          <w:b/>
          <w:bCs/>
          <w:color w:val="000000"/>
        </w:rPr>
        <w:t>в, из, на, у, с</w:t>
      </w:r>
      <w:r w:rsidRPr="0049503F">
        <w:rPr>
          <w:rStyle w:val="c5"/>
          <w:color w:val="000000"/>
        </w:rPr>
        <w:t>). Раздельное написание предлога со словом, к которому он относится (под руководством учителя).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Правописание слов с непроверяемыми написаниями в корне, взятых из словаря учебника.</w:t>
      </w:r>
    </w:p>
    <w:p w:rsidR="00074242" w:rsidRPr="0049503F" w:rsidRDefault="00074242" w:rsidP="00D52BC8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Предложение</w:t>
      </w:r>
    </w:p>
    <w:p w:rsidR="00074242" w:rsidRPr="0049503F" w:rsidRDefault="00074242" w:rsidP="00D52BC8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Построение простого предложения. Выделение предложения из текста. Написание прописной буквы в начале предложения и точки в конце предложения.</w:t>
      </w:r>
    </w:p>
    <w:p w:rsidR="00074242" w:rsidRPr="0049503F" w:rsidRDefault="00074242" w:rsidP="00D52BC8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Связная письменная речь</w:t>
      </w:r>
    </w:p>
    <w:p w:rsidR="00074242" w:rsidRPr="0049503F" w:rsidRDefault="00074242" w:rsidP="00D52BC8">
      <w:pPr>
        <w:pStyle w:val="c4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Расположение двух-трех коротких предложений в последовательном порядке (по картинкам или после устного разбора с учителем). Составление подписей к серии из двух-трех сюжетных картинок. Правильное использование личных местоимений вместо имени существительного.</w:t>
      </w:r>
    </w:p>
    <w:p w:rsidR="00074242" w:rsidRPr="0049503F" w:rsidRDefault="00074242" w:rsidP="00D52BC8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Письмо и чистописание</w:t>
      </w:r>
    </w:p>
    <w:p w:rsidR="00074242" w:rsidRPr="0049503F" w:rsidRDefault="00074242" w:rsidP="00D52BC8">
      <w:pPr>
        <w:pStyle w:val="c4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Совершенствование техники письма. Письмо строчных и прописных букв, соединение их в слова. Выполнение с помощью учителя письменных упражнений по учебнику в соответствии с заданием. Списывание рукописного и печатного текстов по слогам. Проверка слов путем орфографического проговаривания. Письмо под диктовку простых по структуре предложений, состоящих из слов, написание которых не расходится с произношением; списывание слов со вставкой пропущенных букв. Списывание предложений с дополнением пропущенных слов по картинкам. Выписывание слов, начинающихся с определенной буквы, определенного слога и т. д. Составление под руководством учителя из букв разрезной азбуки слов — подписей под предметными рисунками и их запись; составление и запись предложений из трех-четырех данных вразбивку слов. Запись коротких предложений, составленных с помощью учителя в связи с чтением, работой по картинкам и с календарем природы.</w:t>
      </w:r>
    </w:p>
    <w:p w:rsidR="00074242" w:rsidRPr="0049503F" w:rsidRDefault="00074242" w:rsidP="00D52BC8">
      <w:pPr>
        <w:pStyle w:val="c3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Устная речь</w:t>
      </w:r>
    </w:p>
    <w:p w:rsidR="00074242" w:rsidRPr="0049503F" w:rsidRDefault="00074242" w:rsidP="00D52BC8">
      <w:pPr>
        <w:pStyle w:val="c4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Составление простых распространенных предложений по вопросам учителя на основе демонстрируемого действия, по предметным и сюжетным картинкам, на предложенную тему. Правильное употребление форм знакомых слов при ответах на вопросы и составление предложений. Использование предлогов </w:t>
      </w:r>
      <w:r w:rsidRPr="0049503F">
        <w:rPr>
          <w:rStyle w:val="c27"/>
          <w:b/>
          <w:bCs/>
          <w:color w:val="000000"/>
        </w:rPr>
        <w:t>у, к,</w:t>
      </w:r>
      <w:r w:rsidRPr="0049503F">
        <w:rPr>
          <w:rStyle w:val="c5"/>
          <w:color w:val="000000"/>
        </w:rPr>
        <w:t> </w:t>
      </w:r>
      <w:r w:rsidRPr="0049503F">
        <w:rPr>
          <w:rStyle w:val="c27"/>
          <w:b/>
          <w:bCs/>
          <w:color w:val="000000"/>
        </w:rPr>
        <w:t>с </w:t>
      </w:r>
      <w:r w:rsidRPr="0049503F">
        <w:rPr>
          <w:rStyle w:val="c5"/>
          <w:color w:val="000000"/>
        </w:rPr>
        <w:t>и некоторых наречий. Связное высказывание по предложенному плану в виде вопросов (3-4 пункта).</w:t>
      </w:r>
    </w:p>
    <w:p w:rsidR="00074242" w:rsidRPr="0049503F" w:rsidRDefault="00074242" w:rsidP="00D52BC8">
      <w:pPr>
        <w:pStyle w:val="a3"/>
        <w:spacing w:before="0" w:beforeAutospacing="0" w:after="0" w:afterAutospacing="0"/>
        <w:jc w:val="both"/>
        <w:rPr>
          <w:b/>
          <w:i/>
        </w:rPr>
      </w:pPr>
      <w:r w:rsidRPr="0049503F">
        <w:rPr>
          <w:b/>
          <w:bCs/>
          <w:i/>
          <w:color w:val="000000"/>
        </w:rPr>
        <w:t>3 класс</w:t>
      </w:r>
    </w:p>
    <w:p w:rsidR="00074242" w:rsidRPr="0049503F" w:rsidRDefault="00074242" w:rsidP="00D52BC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Повторение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Употребление простого предложения. Большая буква в начале предложения, точка в конце. Составление предложений по вопросу, картинке, на тему из слов, данных в нужной форме вразбивку. Выделение предложений из речи и текста.</w:t>
      </w:r>
    </w:p>
    <w:p w:rsidR="00074242" w:rsidRPr="0049503F" w:rsidRDefault="00074242" w:rsidP="00D52BC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Звуки и буквы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Звуки и буквы. Порядок букв в русской азбуке. Алфавит. Расположение в алфавитном порядке нескольких слов. Составление списков учащихся по алфавиту. Нахождение слов в словаре.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Звуки гласные и согласные. Слогообразующая роль гласных. Деление слова на слоги. Гласные и, е, ю, я, э в начале слова и после гласных. Перенос части слова при письме.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Ударение. Постановка ударения в двусложных и трехсложных словах. Гласные ударные и безударные.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Согласные твердые и мягкие. Различение твердых и мягких согласных при обозначении мягкости буквами и, е, ё, ю, я.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Обозначение мягкости согласных в конце и середине слова буквой ь.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Разделительный ь перед гласными е, ё, я, ю, и.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 xml:space="preserve">Шипящие согласные. Сочетание гласных с шипящими. Правописание </w:t>
      </w:r>
      <w:proofErr w:type="spellStart"/>
      <w:r w:rsidRPr="0049503F">
        <w:rPr>
          <w:rStyle w:val="c5"/>
          <w:color w:val="000000"/>
        </w:rPr>
        <w:t>жи</w:t>
      </w:r>
      <w:proofErr w:type="spellEnd"/>
      <w:r w:rsidRPr="0049503F">
        <w:rPr>
          <w:rStyle w:val="c5"/>
          <w:color w:val="000000"/>
        </w:rPr>
        <w:t xml:space="preserve">, ши, </w:t>
      </w:r>
      <w:proofErr w:type="spellStart"/>
      <w:r w:rsidRPr="0049503F">
        <w:rPr>
          <w:rStyle w:val="c5"/>
          <w:color w:val="000000"/>
        </w:rPr>
        <w:t>ча</w:t>
      </w:r>
      <w:proofErr w:type="spellEnd"/>
      <w:r w:rsidRPr="0049503F">
        <w:rPr>
          <w:rStyle w:val="c5"/>
          <w:color w:val="000000"/>
        </w:rPr>
        <w:t xml:space="preserve">, ща, чу, </w:t>
      </w:r>
      <w:proofErr w:type="spellStart"/>
      <w:r w:rsidRPr="0049503F">
        <w:rPr>
          <w:rStyle w:val="c5"/>
          <w:color w:val="000000"/>
        </w:rPr>
        <w:t>щу</w:t>
      </w:r>
      <w:proofErr w:type="spellEnd"/>
      <w:r w:rsidRPr="0049503F">
        <w:rPr>
          <w:rStyle w:val="c5"/>
          <w:color w:val="000000"/>
        </w:rPr>
        <w:t>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lastRenderedPageBreak/>
        <w:t>Парные звонкие и глухие согласные. Написание звонких и глухих согласных на конце слова. Проверка написания путем изменения формы слова (гриб— грибы).</w:t>
      </w:r>
    </w:p>
    <w:p w:rsidR="00074242" w:rsidRPr="0049503F" w:rsidRDefault="00074242" w:rsidP="00D52BC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Слово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Закрепление знаний о словах, обозначающих названия предметов, умение выделять их в тексте, различать по вопросам кто? что? и правильно употреблять в речи в различных формах в зависимости от связи их с другими словами в предложениях (по вопросам кого? чего? кому? чему? и др.).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Расширение круга собственных имен: названия городов, сел, деревень, улиц. Большая буква в этих названиях. Знание своего домашнего адреса, адреса школы.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Закрепление знаний о словах, обозначающих действия, умения находить их в тексте, различать по вопросам что делает? что делал? что сделал? что будет делать? что сделает?, правильно согласовывать их в речи со словами, обозначающими предметы.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Подбор к данному предмету ряда действий и определение предмета по ряду действий.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Слова, обозначающие признаки (качества) предметов: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9503F">
        <w:rPr>
          <w:rStyle w:val="c5"/>
          <w:color w:val="000000"/>
        </w:rPr>
        <w:t>называние признака (качества) данного предмета по вопросам: какой? какая? какое? какие?;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9503F">
        <w:rPr>
          <w:rStyle w:val="c5"/>
          <w:color w:val="000000"/>
        </w:rPr>
        <w:t>нахождение слов, обозначающих признаки (качества), в тексте и правильное отнесение их к словам, обозначающим предметы;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9503F">
        <w:rPr>
          <w:rStyle w:val="c5"/>
          <w:color w:val="000000"/>
        </w:rPr>
        <w:t>подбор и называние ряда признаков (качеств) данного предмета и определение предмета по ряду признаков (качеств),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9503F">
        <w:rPr>
          <w:rStyle w:val="c5"/>
          <w:color w:val="000000"/>
        </w:rPr>
        <w:t>сравнение двух предметов по их качествам (снег белый, а уголь черный; камень твердый, а вата мягкая);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9503F">
        <w:rPr>
          <w:rStyle w:val="c5"/>
          <w:color w:val="000000"/>
        </w:rPr>
        <w:t>согласование слов, обозначающих признаки, со словами, обозначающими предметы.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Предлог. Умение находить предлоги к, от, под, над, о (об) и писать их раздельно со словами (с помощью учителя).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Разделительный ъ.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Правописание слов с непроверяемыми написаниями в корне; умение пользоваться словарем, данным в учебнике.</w:t>
      </w:r>
    </w:p>
    <w:p w:rsidR="00074242" w:rsidRPr="0049503F" w:rsidRDefault="00074242" w:rsidP="00D52BC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Предложение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Практическое знакомство с построением простого предложения. Составление предложений с употреблением винительного падежа (вижу кого? или что?), родительного падежа (кого? или чего? нет у кого?), дательного падежа (кому? чему?), предложного падежа (где? с предлогами в и на, о ком? о чем?), творительного падежа (кем? чем?).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Выделение в тексте или составление предложений на заданную учителем тему.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Умение закончить предложение или дополнить его по одному-двум вопросам.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Составление предложений из слов, данных в начальной форме (столяр, строгать, доска).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Умение ответить на заданный вопрос, пользуясь словами этого вопроса, и записать ответ.</w:t>
      </w:r>
    </w:p>
    <w:p w:rsidR="00074242" w:rsidRPr="0049503F" w:rsidRDefault="00074242" w:rsidP="00D52BC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Связная письменная речь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Умение восстанавливать несложный деформированный текст по картинкам.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Последовательное расположение данных учителем предложений по смыслу (в более легких случаях — самостоятельно).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Коллективное составление текстов изложений с последовательной записью предложений, сформулированных под руководством учителя.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Коллективные ответы на вопросы по картинке, по теме, данной учителем.</w:t>
      </w:r>
    </w:p>
    <w:p w:rsidR="00074242" w:rsidRPr="0049503F" w:rsidRDefault="00074242" w:rsidP="00D52BC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Письмо и чистописание</w:t>
      </w:r>
    </w:p>
    <w:p w:rsidR="00074242" w:rsidRPr="0049503F" w:rsidRDefault="00074242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Выработка навыка правильного письма и списывания с постепенным ускорением темпа письма.</w:t>
      </w:r>
    </w:p>
    <w:p w:rsidR="00074242" w:rsidRPr="0049503F" w:rsidRDefault="00074242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Четкое и графически правильное написание строчных букв и их соединений:</w:t>
      </w:r>
    </w:p>
    <w:p w:rsidR="00074242" w:rsidRPr="0049503F" w:rsidRDefault="00074242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1-я группа — и, й, ш, п, т, н, г, р, у;</w:t>
      </w:r>
    </w:p>
    <w:p w:rsidR="00074242" w:rsidRPr="0049503F" w:rsidRDefault="00074242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2-я группа — л, м, ц, щ, ь, ы;</w:t>
      </w:r>
    </w:p>
    <w:p w:rsidR="00074242" w:rsidRPr="0049503F" w:rsidRDefault="00074242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3-я группа — б, а, ю, ф, б, в, д, з;</w:t>
      </w:r>
    </w:p>
    <w:p w:rsidR="00074242" w:rsidRPr="0049503F" w:rsidRDefault="00074242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4-я группа — с, е, ё, ч, ъ, я;</w:t>
      </w:r>
    </w:p>
    <w:p w:rsidR="00074242" w:rsidRPr="0049503F" w:rsidRDefault="00074242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5-я группа — э, х, ж, к;</w:t>
      </w:r>
    </w:p>
    <w:p w:rsidR="00074242" w:rsidRPr="0049503F" w:rsidRDefault="00074242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письмо заглавных букв:</w:t>
      </w:r>
    </w:p>
    <w:p w:rsidR="00074242" w:rsidRPr="0049503F" w:rsidRDefault="00074242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lastRenderedPageBreak/>
        <w:t>1-я группа - И, Ц, Ш, Щ, Ч, Л. М, А;</w:t>
      </w:r>
    </w:p>
    <w:p w:rsidR="00074242" w:rsidRPr="0049503F" w:rsidRDefault="00074242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2-я группа - О, С, 3, X, Е, Ж, Э, Я;</w:t>
      </w:r>
    </w:p>
    <w:p w:rsidR="00074242" w:rsidRPr="0049503F" w:rsidRDefault="00074242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3-я группа - У, Н, К, Ю, Р, В;</w:t>
      </w:r>
    </w:p>
    <w:p w:rsidR="00074242" w:rsidRPr="0049503F" w:rsidRDefault="00074242" w:rsidP="00D52BC8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4-я группа — Г, П, Т, Б, Ф, Д.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Выполнение письменных упражнений по учебнику в соответствии с заданием. Списывание сплошного и печатного текста целыми словами и словосочетаниями.  Списывание слов и предложений со вставкой в них пропущенных букв или слов. Выборочное списывание по указанию учителя. Письмо под диктовку предложений с соблюдением изученных правил правописания. Восстановление нарушенного порядка слов в предложении</w:t>
      </w:r>
    </w:p>
    <w:p w:rsidR="00074242" w:rsidRPr="0049503F" w:rsidRDefault="00074242" w:rsidP="00D52BC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Устная речь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Правильное составление простых распространенных предложений и сложных с союзом и.</w:t>
      </w:r>
    </w:p>
    <w:p w:rsidR="00074242" w:rsidRPr="0049503F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Связное высказывание по плану в виде вопросов, назывных предложений, по картинному плану (серии картинок).</w:t>
      </w:r>
    </w:p>
    <w:p w:rsidR="00074242" w:rsidRPr="004E3886" w:rsidRDefault="00074242" w:rsidP="00D52BC8">
      <w:pPr>
        <w:pStyle w:val="c8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9503F">
        <w:rPr>
          <w:rStyle w:val="c5"/>
          <w:color w:val="000000"/>
        </w:rPr>
        <w:t>Повторение пройденного за год.</w:t>
      </w:r>
    </w:p>
    <w:p w:rsidR="00074242" w:rsidRPr="0049503F" w:rsidRDefault="00074242" w:rsidP="00D52BC8">
      <w:pPr>
        <w:pStyle w:val="a3"/>
        <w:spacing w:before="0" w:beforeAutospacing="0" w:after="0" w:afterAutospacing="0"/>
        <w:jc w:val="both"/>
        <w:rPr>
          <w:b/>
          <w:i/>
        </w:rPr>
      </w:pPr>
      <w:r w:rsidRPr="0049503F">
        <w:rPr>
          <w:b/>
          <w:bCs/>
          <w:i/>
          <w:color w:val="000000"/>
        </w:rPr>
        <w:t>4 класс</w:t>
      </w:r>
    </w:p>
    <w:p w:rsidR="00074242" w:rsidRPr="0049503F" w:rsidRDefault="00074242" w:rsidP="00D52BC8">
      <w:pPr>
        <w:pStyle w:val="c12"/>
        <w:shd w:val="clear" w:color="auto" w:fill="FFFFFF"/>
        <w:spacing w:before="0" w:beforeAutospacing="0" w:after="0" w:afterAutospacing="0"/>
        <w:ind w:left="-142" w:firstLine="142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Повторение</w:t>
      </w:r>
    </w:p>
    <w:p w:rsidR="00074242" w:rsidRPr="0049503F" w:rsidRDefault="00074242" w:rsidP="00D52BC8">
      <w:pPr>
        <w:pStyle w:val="c35"/>
        <w:shd w:val="clear" w:color="auto" w:fill="FFFFFF"/>
        <w:spacing w:before="0" w:beforeAutospacing="0" w:after="0" w:afterAutospacing="0"/>
        <w:ind w:left="-142" w:firstLine="142"/>
        <w:jc w:val="both"/>
        <w:rPr>
          <w:color w:val="000000"/>
        </w:rPr>
      </w:pPr>
      <w:r w:rsidRPr="0049503F">
        <w:rPr>
          <w:rStyle w:val="c5"/>
          <w:color w:val="000000"/>
        </w:rPr>
        <w:t>Употребление простого предложения. Большая буква в начале предложения, точка в конце. Составление предложений по вопросу, картинке, на тему из слов, данных в нужной форме вразбивку. Выделение предложений из речи и текста.</w:t>
      </w:r>
    </w:p>
    <w:p w:rsidR="00074242" w:rsidRPr="0049503F" w:rsidRDefault="00074242" w:rsidP="00D52BC8">
      <w:pPr>
        <w:pStyle w:val="c12"/>
        <w:shd w:val="clear" w:color="auto" w:fill="FFFFFF"/>
        <w:spacing w:before="0" w:beforeAutospacing="0" w:after="0" w:afterAutospacing="0"/>
        <w:ind w:left="-142" w:firstLine="142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Звуки и буквы</w:t>
      </w:r>
    </w:p>
    <w:p w:rsidR="00074242" w:rsidRPr="0049503F" w:rsidRDefault="00074242" w:rsidP="00D52BC8">
      <w:pPr>
        <w:pStyle w:val="c35"/>
        <w:shd w:val="clear" w:color="auto" w:fill="FFFFFF"/>
        <w:spacing w:before="0" w:beforeAutospacing="0" w:after="0" w:afterAutospacing="0"/>
        <w:ind w:left="-142" w:firstLine="142"/>
        <w:jc w:val="both"/>
        <w:rPr>
          <w:color w:val="000000"/>
        </w:rPr>
      </w:pPr>
      <w:r w:rsidRPr="0049503F">
        <w:rPr>
          <w:rStyle w:val="c5"/>
          <w:color w:val="000000"/>
        </w:rPr>
        <w:t xml:space="preserve">Звуки и буквы. Порядок букв в русской азбуке. Алфавит. Расположение в алфавитном порядке нескольких слов. Составление списков учащихся по алфавиту. Нахождение слов в словаре Звуки гласные и согласные. Слогообразующая роль гласных. Деление слова на слоги. Гласные и, е, ю, я, э в начале слова и после гласных. Перенос части слова при письме. Ударение. Постановка ударения в двусложных и трехсложных словах. Гласные ударные и безударные. Согласные твердые и мягкие. Различение твердых и мягких согласных при обозначении мягкости буквами и, е, ё, ю, я. Обозначение мягкости согласных в конце и середине слова буквой ь. Разделительный ь перед гласными е, ё, я, ю, и. Шипящие согласные. Сочетание гласных с шипящими. Правописание </w:t>
      </w:r>
      <w:proofErr w:type="spellStart"/>
      <w:r w:rsidRPr="0049503F">
        <w:rPr>
          <w:rStyle w:val="c5"/>
          <w:color w:val="000000"/>
        </w:rPr>
        <w:t>жи</w:t>
      </w:r>
      <w:proofErr w:type="spellEnd"/>
      <w:r w:rsidRPr="0049503F">
        <w:rPr>
          <w:rStyle w:val="c5"/>
          <w:color w:val="000000"/>
        </w:rPr>
        <w:t xml:space="preserve">, ши, </w:t>
      </w:r>
      <w:proofErr w:type="spellStart"/>
      <w:r w:rsidRPr="0049503F">
        <w:rPr>
          <w:rStyle w:val="c5"/>
          <w:color w:val="000000"/>
        </w:rPr>
        <w:t>ча</w:t>
      </w:r>
      <w:proofErr w:type="spellEnd"/>
      <w:r w:rsidRPr="0049503F">
        <w:rPr>
          <w:rStyle w:val="c5"/>
          <w:color w:val="000000"/>
        </w:rPr>
        <w:t xml:space="preserve">, ща, чу, </w:t>
      </w:r>
      <w:proofErr w:type="spellStart"/>
      <w:r w:rsidRPr="0049503F">
        <w:rPr>
          <w:rStyle w:val="c5"/>
          <w:color w:val="000000"/>
        </w:rPr>
        <w:t>щу</w:t>
      </w:r>
      <w:proofErr w:type="spellEnd"/>
      <w:r w:rsidRPr="0049503F">
        <w:rPr>
          <w:rStyle w:val="c5"/>
          <w:color w:val="000000"/>
        </w:rPr>
        <w:t>. Парные звонкие и глухие согласные. Написание звонких и глухих согласных на конце слова. Проверка написания путем изменения формы слова (гриб — грибы).</w:t>
      </w:r>
    </w:p>
    <w:p w:rsidR="00074242" w:rsidRPr="0049503F" w:rsidRDefault="00074242" w:rsidP="00D52BC8">
      <w:pPr>
        <w:pStyle w:val="c12"/>
        <w:shd w:val="clear" w:color="auto" w:fill="FFFFFF"/>
        <w:spacing w:before="0" w:beforeAutospacing="0" w:after="0" w:afterAutospacing="0"/>
        <w:ind w:left="-142" w:firstLine="142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Слово</w:t>
      </w:r>
    </w:p>
    <w:p w:rsidR="00074242" w:rsidRPr="0049503F" w:rsidRDefault="00074242" w:rsidP="00D52BC8">
      <w:pPr>
        <w:pStyle w:val="c35"/>
        <w:shd w:val="clear" w:color="auto" w:fill="FFFFFF"/>
        <w:spacing w:before="0" w:beforeAutospacing="0" w:after="0" w:afterAutospacing="0"/>
        <w:ind w:left="-142" w:firstLine="142"/>
        <w:jc w:val="both"/>
        <w:rPr>
          <w:color w:val="000000"/>
        </w:rPr>
      </w:pPr>
      <w:r w:rsidRPr="0049503F">
        <w:rPr>
          <w:rStyle w:val="c5"/>
          <w:color w:val="000000"/>
        </w:rPr>
        <w:t xml:space="preserve">Закрепление знаний о словах, обозначающих названия предметов, умение выделять их в тексте, различать по вопросам кто? что? и правильно употреблять в речи в различных формах в зависимости от связи их с другими словами в предложениях (по вопросам кого? чего? кому? чему? и др.). Расширение круга собственных имен: названия городов, сел, деревень, улиц. Большая буква в этих названиях. Знание своего домашнего адреса, адреса школы. Закрепление знаний о словах, обозначающих действия, умения находить их в тексте, различать по вопросам что делает? что делал? что сделал? что будет делать? что сделает?, правильно согласовывать их в речи со словами, обозначающими предметы. Подбор к данному предмету ряда действий и определение предмета по ряду действий. Слова, обозначающие признаки (качества) предметов: называние признака (качества) данного предмета по вопросам какой? какая? какое? какие?; нахождение слов, обозначающих признаки (качества), в тексте и правильное отнесение их к словам, обозначающим предметы; подбор и называние ряда признаков (качеств) данного предмета и определение предмета по ряду признаков (качеств), сравнение двух предметов по их качествам (снег белый, а уголь черный; камень твердый, а вата мягкая);согласование слов, обозначающих признаки, со словами, обозначающими предметы. Предлог. Умение находить предлоги к, от, под, над, о (об) и писать их раздельно со словами (с помощью учителя).Разделительный ъ. Правописание слов с непроверяемыми написаниями в корне; умение пользоваться словарем, данным в учебнике. Предложение Практическое знакомство с построением простого предложения. Составление предложений с употреблением винительного падежа (вижу кого? или что?), родительного падежа (кого? или чего? нет у кого?), дательного падежа (кому? чему?), предложного падежа (где? с предлогами в и на, о ком? о чем?), </w:t>
      </w:r>
      <w:r w:rsidRPr="0049503F">
        <w:rPr>
          <w:rStyle w:val="c5"/>
          <w:color w:val="000000"/>
        </w:rPr>
        <w:lastRenderedPageBreak/>
        <w:t>творительного падежа (кем? чем?). Выделение в тексте или составление предложений на заданную учителем тему. Умение закончить предложение или дополнить его по одному-двум вопросам. Составление предложений из слов, данных в начальной форме (столяр, строгать, доска).Умение ответить на заданный вопрос, пользуясь словами этого вопроса, и записать ответ.</w:t>
      </w:r>
    </w:p>
    <w:p w:rsidR="00074242" w:rsidRPr="0049503F" w:rsidRDefault="00074242" w:rsidP="00D52BC8">
      <w:pPr>
        <w:pStyle w:val="c12"/>
        <w:shd w:val="clear" w:color="auto" w:fill="FFFFFF"/>
        <w:spacing w:before="0" w:beforeAutospacing="0" w:after="0" w:afterAutospacing="0"/>
        <w:ind w:left="-142" w:firstLine="142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Связная письменная речь</w:t>
      </w:r>
    </w:p>
    <w:p w:rsidR="00074242" w:rsidRPr="0049503F" w:rsidRDefault="00074242" w:rsidP="00D52BC8">
      <w:pPr>
        <w:pStyle w:val="c35"/>
        <w:shd w:val="clear" w:color="auto" w:fill="FFFFFF"/>
        <w:spacing w:before="0" w:beforeAutospacing="0" w:after="0" w:afterAutospacing="0"/>
        <w:ind w:left="-142" w:firstLine="142"/>
        <w:jc w:val="both"/>
        <w:rPr>
          <w:color w:val="000000"/>
        </w:rPr>
      </w:pPr>
      <w:r w:rsidRPr="0049503F">
        <w:rPr>
          <w:rStyle w:val="c5"/>
          <w:color w:val="000000"/>
        </w:rPr>
        <w:t>Умение восстанавливать несложный деформированный текст по картинкам. Последовательное расположение данных учителем предложений по смыслу (в более легких случаях — самостоятельно). Коллективное составление текстов изложений с последовательной записью предложений, сформулированных под руководством учителя. Коллективные ответы на вопросы по картинке, по теме, данной учителем.</w:t>
      </w:r>
    </w:p>
    <w:p w:rsidR="00074242" w:rsidRPr="0049503F" w:rsidRDefault="00074242" w:rsidP="00D52BC8">
      <w:pPr>
        <w:pStyle w:val="c12"/>
        <w:shd w:val="clear" w:color="auto" w:fill="FFFFFF"/>
        <w:spacing w:before="0" w:beforeAutospacing="0" w:after="0" w:afterAutospacing="0"/>
        <w:ind w:left="-142" w:firstLine="142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Письмо и чистописание</w:t>
      </w:r>
    </w:p>
    <w:p w:rsidR="00074242" w:rsidRPr="0049503F" w:rsidRDefault="00074242" w:rsidP="00D52BC8">
      <w:pPr>
        <w:pStyle w:val="c35"/>
        <w:shd w:val="clear" w:color="auto" w:fill="FFFFFF"/>
        <w:spacing w:before="0" w:beforeAutospacing="0" w:after="0" w:afterAutospacing="0"/>
        <w:ind w:left="-142" w:firstLine="142"/>
        <w:jc w:val="both"/>
        <w:rPr>
          <w:color w:val="000000"/>
        </w:rPr>
      </w:pPr>
      <w:r w:rsidRPr="0049503F">
        <w:rPr>
          <w:rStyle w:val="c5"/>
          <w:color w:val="000000"/>
        </w:rPr>
        <w:t>Выработка навыка правильного письма и списывания с постепенным ускорением темпа письма. Четкое и графически правильное написание строчных букв и их соединений:1-я группа — и, й, ш, п, т, н, г, р, у;2-я группа — л, м, ц, щ, ь, ы;3-я группа — б, а, ю, ф, б, в, д, з;4-я группа — с, е, ё, ч, ъ, я;5-я группа — э, х, ж, к; письмо заглавных букв:1-я группа — И, Ц, Ш, Щ, Ч, Л, М, А;2-я группа — О, С, 3, X, Е, Ж, Э, Я;3-я группа — У, Н, К, Ю, Р, В;4-я группа — Г, П, Т, Б, Ф, Д. Выполнение письменных упражнений по учебнику в соответствии с заданием. Списывание сплошного и печатного текста целыми словами и словосочетаниями. Списывание слов и предложений со вставкой в них пропущенных букв или слов. Выборочное списывание по указанию учителя. Письмо под диктовку предложений с соблюдением изученных правил правописания. Восстановление нарушенного порядка слов в предложении.</w:t>
      </w:r>
    </w:p>
    <w:p w:rsidR="00074242" w:rsidRPr="0049503F" w:rsidRDefault="00074242" w:rsidP="00D52BC8">
      <w:pPr>
        <w:pStyle w:val="c12"/>
        <w:shd w:val="clear" w:color="auto" w:fill="FFFFFF"/>
        <w:spacing w:before="0" w:beforeAutospacing="0" w:after="0" w:afterAutospacing="0"/>
        <w:ind w:left="-142" w:firstLine="142"/>
        <w:jc w:val="both"/>
        <w:rPr>
          <w:color w:val="000000"/>
        </w:rPr>
      </w:pPr>
      <w:r w:rsidRPr="0049503F">
        <w:rPr>
          <w:rStyle w:val="c27"/>
          <w:b/>
          <w:bCs/>
          <w:color w:val="000000"/>
        </w:rPr>
        <w:t>Устная речь</w:t>
      </w:r>
    </w:p>
    <w:p w:rsidR="00074242" w:rsidRPr="0049503F" w:rsidRDefault="00074242" w:rsidP="00D52BC8">
      <w:pPr>
        <w:pStyle w:val="c25"/>
        <w:shd w:val="clear" w:color="auto" w:fill="FFFFFF"/>
        <w:spacing w:before="0" w:beforeAutospacing="0" w:after="0" w:afterAutospacing="0"/>
        <w:ind w:left="-142" w:firstLine="142"/>
        <w:jc w:val="both"/>
        <w:rPr>
          <w:color w:val="000000"/>
        </w:rPr>
      </w:pPr>
      <w:r w:rsidRPr="0049503F">
        <w:rPr>
          <w:rStyle w:val="c5"/>
          <w:color w:val="000000"/>
        </w:rPr>
        <w:t>Правильное составление простых распространенных предложений и сложных с союзом и. Связное высказывание по плану в виде вопросов, назывных предложений, по картинному плану (серии картинок). Повторение пройденного за год.</w:t>
      </w:r>
    </w:p>
    <w:p w:rsidR="00BB3F33" w:rsidRPr="0049503F" w:rsidRDefault="00BB3F33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00000"/>
        </w:rPr>
        <w:t xml:space="preserve">   </w:t>
      </w:r>
    </w:p>
    <w:p w:rsidR="00074242" w:rsidRPr="0049503F" w:rsidRDefault="00BB3F33" w:rsidP="00D52BC8">
      <w:pPr>
        <w:pStyle w:val="a3"/>
        <w:spacing w:before="0" w:beforeAutospacing="0" w:after="0" w:afterAutospacing="0"/>
        <w:jc w:val="both"/>
        <w:rPr>
          <w:b/>
          <w:bCs/>
        </w:rPr>
      </w:pPr>
      <w:r w:rsidRPr="0049503F">
        <w:rPr>
          <w:b/>
          <w:bCs/>
        </w:rPr>
        <w:t>Планируемые результаты обучения</w:t>
      </w:r>
    </w:p>
    <w:p w:rsidR="00BC5AC1" w:rsidRDefault="00BC5AC1" w:rsidP="00D52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0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Предметные результаты</w:t>
      </w:r>
      <w:r w:rsidRPr="0049503F">
        <w:rPr>
          <w:rFonts w:ascii="Times New Roman" w:eastAsia="Times New Roman" w:hAnsi="Times New Roman" w:cs="Times New Roman"/>
          <w:color w:val="000000"/>
          <w:sz w:val="24"/>
          <w:szCs w:val="24"/>
        </w:rPr>
        <w:t> включают освоенные обучающимися знания и умения, специфичные для каждой предметной области, готовность их применять. АООП определяет два уровня овладения предметными результатами:</w:t>
      </w:r>
    </w:p>
    <w:p w:rsidR="003C747B" w:rsidRPr="0049503F" w:rsidRDefault="003C747B" w:rsidP="00D52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882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4"/>
        <w:gridCol w:w="2842"/>
        <w:gridCol w:w="2527"/>
        <w:gridCol w:w="2779"/>
      </w:tblGrid>
      <w:tr w:rsidR="00074242" w:rsidRPr="0049503F" w:rsidTr="00D52BC8"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242" w:rsidRPr="0049503F" w:rsidRDefault="00074242" w:rsidP="00D52BC8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</w:tr>
      <w:tr w:rsidR="00074242" w:rsidRPr="0049503F" w:rsidTr="00D52BC8"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Минимальный уровень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различать звуки на слух;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 </w:t>
            </w: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писать строчные и прописные буквы;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списывать с рукописного текста отдельные слоги и слова.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Достаточный</w:t>
            </w:r>
            <w:r w:rsidR="00D52B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Pr="0049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уровень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различать звуки на слух и в собственном произношении;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-писать строчные и прописные буквы;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списывать с печатного и рукописного текста прочитанные и разобранные слова и предложения;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писать под диктовку слова и предложения после </w:t>
            </w:r>
            <w:proofErr w:type="spellStart"/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звуко</w:t>
            </w:r>
            <w:proofErr w:type="spellEnd"/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-слогового проговаривания.</w:t>
            </w:r>
          </w:p>
        </w:tc>
        <w:tc>
          <w:tcPr>
            <w:tcW w:w="2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Минимальный уровень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дифференцировать на слух и в произношении звонкие и глухие, [р] - [л]. свистящие и шипящие, твёрдые и мягкие согласные;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правильно обозначать их соответствующими буквами на письме (в сильной позиции);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определять значение слов, соотнося их с картинками;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делить слова на слоги;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группировать слова-названия предметов и названия действий;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приводить в качестве примеров слова этих категорий: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списывать по слогам с рукописного и печатного текстов;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-грамотно писать по памяти словарные слова;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писать под диктовку слова и предложения из слов, написание которых не    расходится с произношением (8-10 слов).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Достаточныйуровень</w:t>
            </w:r>
            <w:proofErr w:type="spellEnd"/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различать сходные по начертанию буквы;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называть предметы на картинках и подбирать к ним названия действий;        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составлять предложение по действию или по картинке с помощью учителя;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списывать по  слогам слова с рукописного и печатного текстов;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составлять буквенную схему слои типа шар, суп, Мила;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делить слова на слоги;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писать под диктовку буквы, слоги и слова (из 3—4 букв), написание которых не         расходится с произношением (6 слов).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 </w:t>
            </w:r>
          </w:p>
        </w:tc>
        <w:tc>
          <w:tcPr>
            <w:tcW w:w="2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Минимальный уровень: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различение гласных и согласных звуков и букв;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ударных и безударных согласных звуков;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-оппозиционных согласных по звонкости-глухости, твердости-мягкости;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деление слов на слоги для переноса;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списывание по слогам и целыми словами с рукописного и печатного текста с орфографическим проговариванием;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запись под диктовку слов и коротких предложений (2-4 слова) с изученными орфограммами;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обозначение мягкости и твердости согласных звуков на письме гласными буквами и буквой Ь (после предварительной отработки);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дифференциация и подбор слов, обозначающих предметы, действия, признаки;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предложений, восстановление в них нарушенного порядка слов с ориентацией на серию сюжетных картинок;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выделение из текста предложений на заданную тему;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участие в обсуждении темы текста и выбора заголовка к нему.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Достаточный уровень: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различение звуков и букв; - характеристика гласных и согласных звуков с опорой на образец и опорную схему;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списывание рукописного и печатного текста целыми словами с орфографическим проговариванием;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запись под диктовку текста, включающего слова с изученными орфограммами (30-35 слов);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дифференциация и </w:t>
            </w: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подбор слов различных категорий по вопросу и грамматическому значению (название предметов, действий и признаков);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и распространение предложений, установление связи между словами с помощью учителя, постановка знаков препинания в конце предложения (точка, вопросительный и восклицательный знак);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деление текста на предложения;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выделение темы текста (о чём идет речь), выбор одного заголовка из нескольких, подходящего по смыслу;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-самостоятельная запись 3-4 предложений из составленного текста после его анализа.</w:t>
            </w:r>
          </w:p>
        </w:tc>
        <w:tc>
          <w:tcPr>
            <w:tcW w:w="2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Минимальный уровень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-составлять предложения, выделять предложения из речи и текста;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восстанавливать нарушенный порядок слов в предложении;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анализировать слова по звуковому составу; - различать гласные и согласные, сходные согласные, гласные ударные и безударные;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определять количество слогов в слове по количеству гласных, делить слова на слоги, переносить части слова при письме;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- списывать текст целыми словами; - писать под диктовку текст (30 -35слов), включающий изученные орфограммы.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Достаточный уровень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-различение звуков и букв;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характеристика гласных и согласных звуков с опорой на образец и опорную схему;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списывание рукописного и печатного текста целыми словами с орфографическим проговариванием;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запись под диктовку текста.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и распространение предложений, установление связи между словами с помощью учителя.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деление текста на предложения;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выделение темы текста (о чём идет речь), выбор одного заголовка из нескольких, подходящего по смыслу;</w:t>
            </w:r>
          </w:p>
          <w:p w:rsidR="00074242" w:rsidRPr="0049503F" w:rsidRDefault="00074242" w:rsidP="00D52BC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самостоятельная запись 3-4 предложений из составленного текста после его анализа.</w:t>
            </w:r>
          </w:p>
          <w:p w:rsidR="00074242" w:rsidRPr="0049503F" w:rsidRDefault="00074242" w:rsidP="00D52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0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алфавит.</w:t>
            </w:r>
          </w:p>
        </w:tc>
      </w:tr>
    </w:tbl>
    <w:p w:rsidR="00BB3F33" w:rsidRPr="0049503F" w:rsidRDefault="00BB3F33" w:rsidP="00D52BC8">
      <w:pPr>
        <w:pStyle w:val="a3"/>
        <w:spacing w:before="0" w:beforeAutospacing="0" w:after="0" w:afterAutospacing="0"/>
        <w:jc w:val="both"/>
        <w:rPr>
          <w:i/>
        </w:rPr>
      </w:pPr>
      <w:r w:rsidRPr="0049503F">
        <w:rPr>
          <w:bCs/>
          <w:i/>
        </w:rPr>
        <w:lastRenderedPageBreak/>
        <w:t xml:space="preserve">                                                      </w:t>
      </w:r>
    </w:p>
    <w:p w:rsidR="00BB3F33" w:rsidRPr="0049503F" w:rsidRDefault="00BB3F33" w:rsidP="00D52BC8">
      <w:pPr>
        <w:pStyle w:val="a3"/>
        <w:spacing w:before="0" w:beforeAutospacing="0" w:after="0" w:afterAutospacing="0"/>
        <w:jc w:val="both"/>
      </w:pPr>
    </w:p>
    <w:p w:rsidR="008E5E21" w:rsidRPr="008E5E21" w:rsidRDefault="004E3886" w:rsidP="00D52B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</w:t>
      </w:r>
      <w:r w:rsidR="00BB3F33" w:rsidRPr="00722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Характеристика </w:t>
      </w:r>
      <w:r w:rsidR="00BB3F33" w:rsidRPr="00722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базовых учебных действий</w:t>
      </w:r>
      <w:r w:rsidR="00BB3F33" w:rsidRPr="007229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B3F33" w:rsidRPr="0049503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обучающимися с легкой умственной отсталостью (интеллектуальными нарушениями)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8E5E21" w:rsidRPr="008E5E21" w:rsidRDefault="004E3886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E5E21" w:rsidRPr="008E5E21">
        <w:rPr>
          <w:rFonts w:ascii="Times New Roman" w:hAnsi="Times New Roman" w:cs="Times New Roman"/>
          <w:sz w:val="24"/>
          <w:szCs w:val="24"/>
        </w:rPr>
        <w:t>Базовые учебные действия, формируемые у младших школьников,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="008E5E21" w:rsidRPr="008E5E21">
        <w:rPr>
          <w:rFonts w:ascii="Times New Roman" w:hAnsi="Times New Roman" w:cs="Times New Roman"/>
          <w:sz w:val="24"/>
          <w:szCs w:val="24"/>
        </w:rPr>
        <w:t>обеспечивают, с одной стороны, успешное начало школьного обучения и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="008E5E21" w:rsidRPr="008E5E21">
        <w:rPr>
          <w:rFonts w:ascii="Times New Roman" w:hAnsi="Times New Roman" w:cs="Times New Roman"/>
          <w:sz w:val="24"/>
          <w:szCs w:val="24"/>
        </w:rPr>
        <w:t>осознанное отношение к обучению, с другой ― составляют основу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="008E5E21" w:rsidRPr="008E5E21">
        <w:rPr>
          <w:rFonts w:ascii="Times New Roman" w:hAnsi="Times New Roman" w:cs="Times New Roman"/>
          <w:sz w:val="24"/>
          <w:szCs w:val="24"/>
        </w:rPr>
        <w:t>формирования в старших классах более сложных действий, которые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E21">
        <w:rPr>
          <w:rFonts w:ascii="Times New Roman" w:hAnsi="Times New Roman" w:cs="Times New Roman"/>
          <w:sz w:val="24"/>
          <w:szCs w:val="24"/>
        </w:rPr>
        <w:t>содействуют дальнейшему становлению ученика как субъекта осознанной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активной учебной деятельности на доступном для него уровне.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E5E21">
        <w:rPr>
          <w:rFonts w:ascii="Times New Roman" w:hAnsi="Times New Roman" w:cs="Times New Roman"/>
          <w:sz w:val="24"/>
          <w:szCs w:val="24"/>
        </w:rPr>
        <w:t>1. Личностные учебные действия обеспечивают готовность ребенка к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принятию новой роли ученика, понимание им на доступном уровне ролевых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функций и включение в процесс обучения на основе интереса к его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содержанию и организации.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E5E21">
        <w:rPr>
          <w:rFonts w:ascii="Times New Roman" w:hAnsi="Times New Roman" w:cs="Times New Roman"/>
          <w:sz w:val="24"/>
          <w:szCs w:val="24"/>
        </w:rPr>
        <w:t>2. Коммуникативные учебные действия обеспечивают способность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вступать в коммуникацию с взрослыми и сверстниками в процессе обучения.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E5E21">
        <w:rPr>
          <w:rFonts w:ascii="Times New Roman" w:hAnsi="Times New Roman" w:cs="Times New Roman"/>
          <w:sz w:val="24"/>
          <w:szCs w:val="24"/>
        </w:rPr>
        <w:t>3. Регулятивные учебные действия обеспечивают успешную работу на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любом уроке и любом этапе обучения. Благодаря им создаются условия для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формирования и реализации начальных логических операций.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E5E21">
        <w:rPr>
          <w:rFonts w:ascii="Times New Roman" w:hAnsi="Times New Roman" w:cs="Times New Roman"/>
          <w:sz w:val="24"/>
          <w:szCs w:val="24"/>
        </w:rPr>
        <w:t>4. Познавательные учебные действия представлены комплексом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начальных логических операций, которые необходимы для усвоения и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 xml:space="preserve">использования знаний и умений в различных </w:t>
      </w:r>
      <w:r w:rsidRPr="008E5E21">
        <w:rPr>
          <w:rFonts w:ascii="Times New Roman" w:hAnsi="Times New Roman" w:cs="Times New Roman"/>
          <w:sz w:val="24"/>
          <w:szCs w:val="24"/>
        </w:rPr>
        <w:lastRenderedPageBreak/>
        <w:t>условиях, составляют основу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для дальнейшего формирования логического мышления школьников.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Умение использовать все группы действий в различных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E21">
        <w:rPr>
          <w:rFonts w:ascii="Times New Roman" w:hAnsi="Times New Roman" w:cs="Times New Roman"/>
          <w:sz w:val="24"/>
          <w:szCs w:val="24"/>
        </w:rPr>
        <w:t>образовательных ситуациях является показателем их сформирован</w:t>
      </w:r>
      <w:r w:rsidR="004E3886">
        <w:rPr>
          <w:rFonts w:ascii="Times New Roman" w:hAnsi="Times New Roman" w:cs="Times New Roman"/>
          <w:sz w:val="24"/>
          <w:szCs w:val="24"/>
        </w:rPr>
        <w:t>н</w:t>
      </w:r>
      <w:r w:rsidRPr="008E5E21">
        <w:rPr>
          <w:rFonts w:ascii="Times New Roman" w:hAnsi="Times New Roman" w:cs="Times New Roman"/>
          <w:sz w:val="24"/>
          <w:szCs w:val="24"/>
        </w:rPr>
        <w:t>ости.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E5E21">
        <w:rPr>
          <w:rFonts w:ascii="Times New Roman" w:hAnsi="Times New Roman" w:cs="Times New Roman"/>
          <w:sz w:val="24"/>
          <w:szCs w:val="24"/>
        </w:rPr>
        <w:t>Характеристика базовых учебных действий</w:t>
      </w:r>
      <w:r w:rsidR="00D52BC8">
        <w:rPr>
          <w:rFonts w:ascii="Times New Roman" w:hAnsi="Times New Roman" w:cs="Times New Roman"/>
          <w:sz w:val="24"/>
          <w:szCs w:val="24"/>
        </w:rPr>
        <w:t xml:space="preserve">.   </w:t>
      </w:r>
      <w:r w:rsidRPr="008E5E21">
        <w:rPr>
          <w:rFonts w:ascii="Times New Roman" w:hAnsi="Times New Roman" w:cs="Times New Roman"/>
          <w:sz w:val="24"/>
          <w:szCs w:val="24"/>
        </w:rPr>
        <w:t>Личностные учебные действия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E5E21">
        <w:rPr>
          <w:rFonts w:ascii="Times New Roman" w:hAnsi="Times New Roman" w:cs="Times New Roman"/>
          <w:sz w:val="24"/>
          <w:szCs w:val="24"/>
        </w:rPr>
        <w:t>Личностные учебные действия ― осознание себя как ученика,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заинтересованного посещением школы, обучением, занятиями, как члена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семьи, одноклассника, друга; спосо</w:t>
      </w:r>
      <w:r>
        <w:rPr>
          <w:rFonts w:ascii="Times New Roman" w:hAnsi="Times New Roman" w:cs="Times New Roman"/>
          <w:sz w:val="24"/>
          <w:szCs w:val="24"/>
        </w:rPr>
        <w:t>бность к осмыслению социального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окружения, своего места в нем, принятие соответствующих возрасту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ценностей и социальных ролей; положительное отношение к окружающей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действительности, готовность к организации взаимодействия с ней и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эстетическому ее восприятию; целостный, социально ориентированный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взгляд на мир в единстве его природной и социальной частей;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самостоятельность в выполнении учебных заданий, поручений,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договоренностей; понимание личной ответственности за свои поступки на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E21">
        <w:rPr>
          <w:rFonts w:ascii="Times New Roman" w:hAnsi="Times New Roman" w:cs="Times New Roman"/>
          <w:sz w:val="24"/>
          <w:szCs w:val="24"/>
        </w:rPr>
        <w:t>основе представлений об этических нормах и правилах поведения в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современном обществе; готовность к безопасному и бережному поведению в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природе и обществе.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E21">
        <w:rPr>
          <w:rFonts w:ascii="Times New Roman" w:hAnsi="Times New Roman" w:cs="Times New Roman"/>
          <w:sz w:val="24"/>
          <w:szCs w:val="24"/>
        </w:rPr>
        <w:t>Коммуникативные учебные действия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E5E21">
        <w:rPr>
          <w:rFonts w:ascii="Times New Roman" w:hAnsi="Times New Roman" w:cs="Times New Roman"/>
          <w:sz w:val="24"/>
          <w:szCs w:val="24"/>
        </w:rPr>
        <w:t>Коммуникативные учебные действия включают следующие умения: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вступать в контакт и работать в коллективе (учитель−ученик, ученик–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ученик, ученик–класс, учитель−класс);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использовать принятые ритуалы социального взаимодействия с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одноклассниками и учителем;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обращаться за помощью и принимать помощь;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слушать и понимать инструкцию к учебному заданию в разных видах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деятельности и быту;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сотрудничать с взрослыми и сверстниками в разных социальных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ситуациях; доброжелательно относиться, сопереживать, конструктивно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взаимодействовать с людьми;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договариваться и изменять свое поведение в соответствии с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объективным мнением большинства в конфликтных или иных ситуациях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взаимодействия с окружающими.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E21">
        <w:rPr>
          <w:rFonts w:ascii="Times New Roman" w:hAnsi="Times New Roman" w:cs="Times New Roman"/>
          <w:sz w:val="24"/>
          <w:szCs w:val="24"/>
        </w:rPr>
        <w:t>Регулятивные учебные действия: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E5E21">
        <w:rPr>
          <w:rFonts w:ascii="Times New Roman" w:hAnsi="Times New Roman" w:cs="Times New Roman"/>
          <w:sz w:val="24"/>
          <w:szCs w:val="24"/>
        </w:rPr>
        <w:t>Регулятивные учебные действия включают следующие умения: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адекватно соблюдать ритуалы школьного поведения (поднимать руку,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 xml:space="preserve">вставать и выходить из-за парты и т. д.); 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принимать цели и произвольно включаться в деятельность, следовать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предложенному плану и работать в общем темпе;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активно участвовать в деятельности, контролировать и оценивать свои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действия и действия одноклассников;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соотносить свои действия и их результаты с заданными образцами,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E21">
        <w:rPr>
          <w:rFonts w:ascii="Times New Roman" w:hAnsi="Times New Roman" w:cs="Times New Roman"/>
          <w:sz w:val="24"/>
          <w:szCs w:val="24"/>
        </w:rPr>
        <w:t>Познавательные учебные действия: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E5E21">
        <w:rPr>
          <w:rFonts w:ascii="Times New Roman" w:hAnsi="Times New Roman" w:cs="Times New Roman"/>
          <w:sz w:val="24"/>
          <w:szCs w:val="24"/>
        </w:rPr>
        <w:t>К познавательным учебным действиям относятся следующие умения: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выделять некоторые существенные, общие и отличительные свойства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хорошо знакомых предметов;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 xml:space="preserve">устанавливать </w:t>
      </w:r>
      <w:proofErr w:type="spellStart"/>
      <w:r w:rsidRPr="008E5E21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8E5E21">
        <w:rPr>
          <w:rFonts w:ascii="Times New Roman" w:hAnsi="Times New Roman" w:cs="Times New Roman"/>
          <w:sz w:val="24"/>
          <w:szCs w:val="24"/>
        </w:rPr>
        <w:t>-родовые отношения предметов;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делать простейшие обобщения, сравнивать, классифицировать на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наглядном материале;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пользоваться знаками, символами, предметами-заместителями;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читать; писать; выполнять арифметические действия;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наблюдать под руководством взрослого за предметами и явлениями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E21">
        <w:rPr>
          <w:rFonts w:ascii="Times New Roman" w:hAnsi="Times New Roman" w:cs="Times New Roman"/>
          <w:sz w:val="24"/>
          <w:szCs w:val="24"/>
        </w:rPr>
        <w:t>окружающей действительности;</w:t>
      </w:r>
    </w:p>
    <w:p w:rsidR="008E5E21" w:rsidRP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E5E21">
        <w:rPr>
          <w:rFonts w:ascii="Times New Roman" w:hAnsi="Times New Roman" w:cs="Times New Roman"/>
          <w:sz w:val="24"/>
          <w:szCs w:val="24"/>
        </w:rPr>
        <w:t>работать с несложной по содержанию и структуре информацией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(понимать изображение, текст, устное высказывание, элементарное</w:t>
      </w:r>
    </w:p>
    <w:p w:rsidR="008E5E21" w:rsidRDefault="008E5E21" w:rsidP="00D52B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E21">
        <w:rPr>
          <w:rFonts w:ascii="Times New Roman" w:hAnsi="Times New Roman" w:cs="Times New Roman"/>
          <w:sz w:val="24"/>
          <w:szCs w:val="24"/>
        </w:rPr>
        <w:t>схематическое изображение, таблицу, предъявленных на бумажных и</w:t>
      </w:r>
      <w:r w:rsidR="00D52BC8">
        <w:rPr>
          <w:rFonts w:ascii="Times New Roman" w:hAnsi="Times New Roman" w:cs="Times New Roman"/>
          <w:sz w:val="24"/>
          <w:szCs w:val="24"/>
        </w:rPr>
        <w:t xml:space="preserve"> </w:t>
      </w:r>
      <w:r w:rsidRPr="008E5E21">
        <w:rPr>
          <w:rFonts w:ascii="Times New Roman" w:hAnsi="Times New Roman" w:cs="Times New Roman"/>
          <w:sz w:val="24"/>
          <w:szCs w:val="24"/>
        </w:rPr>
        <w:t>электронных и других носителях)</w:t>
      </w:r>
    </w:p>
    <w:p w:rsidR="00BB3F33" w:rsidRPr="0049503F" w:rsidRDefault="00BB3F33" w:rsidP="00D52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03F">
        <w:rPr>
          <w:rFonts w:ascii="Times New Roman" w:hAnsi="Times New Roman" w:cs="Times New Roman"/>
          <w:b/>
          <w:sz w:val="24"/>
          <w:szCs w:val="24"/>
        </w:rPr>
        <w:t>Критерии оценивания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5080F"/>
        </w:rPr>
        <w:t>Знания и умения учащихся оцениваются по результатам их индивидуального и фронтального опроса, самостоятельных работ; текущих и итоговых контрольных письменных работ.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5080F"/>
        </w:rPr>
        <w:lastRenderedPageBreak/>
        <w:t>При оценке устных ответов принимаются во внимание:</w:t>
      </w:r>
    </w:p>
    <w:p w:rsidR="005C1C24" w:rsidRPr="0049503F" w:rsidRDefault="005C1C24" w:rsidP="00D52BC8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 w:rsidRPr="0049503F">
        <w:rPr>
          <w:color w:val="05080F"/>
        </w:rPr>
        <w:t>правильность ответа по содержанию, свидетельствующая об осознанности усвоения изученного материала,</w:t>
      </w:r>
    </w:p>
    <w:p w:rsidR="005C1C24" w:rsidRPr="0049503F" w:rsidRDefault="005C1C24" w:rsidP="00D52BC8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 w:rsidRPr="0049503F">
        <w:rPr>
          <w:color w:val="05080F"/>
        </w:rPr>
        <w:t>полнота ответа,</w:t>
      </w:r>
    </w:p>
    <w:p w:rsidR="005C1C24" w:rsidRPr="0049503F" w:rsidRDefault="005C1C24" w:rsidP="00D52BC8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 w:rsidRPr="0049503F">
        <w:rPr>
          <w:color w:val="05080F"/>
        </w:rPr>
        <w:t>умение практически применять свои знания,</w:t>
      </w:r>
    </w:p>
    <w:p w:rsidR="005C1C24" w:rsidRPr="000A500A" w:rsidRDefault="005C1C24" w:rsidP="00D52BC8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</w:pPr>
      <w:r w:rsidRPr="0049503F">
        <w:rPr>
          <w:color w:val="05080F"/>
        </w:rPr>
        <w:t>последовательность изложения и речевое оформление ответа.</w:t>
      </w:r>
    </w:p>
    <w:p w:rsidR="000A500A" w:rsidRDefault="000A500A" w:rsidP="00D52BC8">
      <w:pPr>
        <w:pStyle w:val="a3"/>
        <w:spacing w:before="0" w:beforeAutospacing="0" w:after="0" w:afterAutospacing="0"/>
        <w:jc w:val="both"/>
        <w:rPr>
          <w:color w:val="05080F"/>
        </w:rPr>
      </w:pPr>
    </w:p>
    <w:p w:rsidR="000A500A" w:rsidRPr="00AF5FB7" w:rsidRDefault="000A500A" w:rsidP="00D52BC8">
      <w:pPr>
        <w:pStyle w:val="a3"/>
        <w:spacing w:before="0" w:beforeAutospacing="0" w:after="0" w:afterAutospacing="0"/>
        <w:jc w:val="both"/>
        <w:rPr>
          <w:color w:val="05080F"/>
        </w:rPr>
      </w:pPr>
      <w:r>
        <w:t xml:space="preserve">    Оценку предметных результатов целесообразно начинать со второго полугодия II-го класса, т. е. в тот период, когда у обучающихся будут сформированы некоторые начальные навыки чтения, письма и счета. Кроме того, сама учебная деятельность для них будет привычной, и они смогут ее организовывать под руководством учителя 8 . Во время обучения в первом подготовительном (I1 -м) и I-м классах, а также в течение первого полугодия II-го класса целесообразно всячески поощрять и стимулировать работу учеников.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1. Оценка устных ответов.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«5»</w:t>
      </w:r>
      <w:r w:rsidRPr="0049503F">
        <w:rPr>
          <w:color w:val="05080F"/>
        </w:rPr>
        <w:t> ставится ученику, если он обнаруживает понимание материала, может с помощью учителя 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«4»</w:t>
      </w:r>
      <w:r w:rsidRPr="0049503F">
        <w:rPr>
          <w:color w:val="05080F"/>
        </w:rPr>
        <w:t> ставится, если ученик даёт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одну – две ошибки, которые исправляет с помощью учителя.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«3»</w:t>
      </w:r>
      <w:r w:rsidRPr="0049503F">
        <w:rPr>
          <w:color w:val="05080F"/>
        </w:rPr>
        <w:t> ставится, если ученик обнаруживает знание и понимание основных положений данной темы, но 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«2»</w:t>
      </w:r>
      <w:r w:rsidRPr="0049503F">
        <w:rPr>
          <w:color w:val="05080F"/>
        </w:rPr>
        <w:t> ставится, если ученик обнаруживает незнании большей или наиболее существенной части изученного материала; допускает ошибки в формулировке правил, искажающие их смысл; в работе с текстом делает грубые ошибки, не использует помощь учителя.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«1»</w:t>
      </w:r>
      <w:r w:rsidRPr="0049503F">
        <w:rPr>
          <w:color w:val="05080F"/>
        </w:rPr>
        <w:t> за устные ответы не ставится.</w:t>
      </w:r>
    </w:p>
    <w:p w:rsidR="005C1C24" w:rsidRPr="00AF5FB7" w:rsidRDefault="005C1C24" w:rsidP="00D52BC8">
      <w:pPr>
        <w:pStyle w:val="a3"/>
        <w:spacing w:before="0" w:beforeAutospacing="0" w:after="0" w:afterAutospacing="0"/>
        <w:jc w:val="both"/>
        <w:rPr>
          <w:b/>
        </w:rPr>
      </w:pPr>
      <w:r w:rsidRPr="00AF5FB7">
        <w:rPr>
          <w:b/>
          <w:bCs/>
          <w:color w:val="05080F"/>
        </w:rPr>
        <w:t>2. Оценка письменных работ.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5080F"/>
        </w:rPr>
        <w:t>К классным и домашним письменным работам обучающего характера относятся упражнения, выполняемые в целях тренировки по учебнику, по карточкам, по заданиям учителя, предупредительные, объяснительные и иные диктанты неконтрольного характера, грамматический разбор.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5080F"/>
        </w:rPr>
        <w:t>Контрольные работы состоят из контрольного списывания, контрольного диктанта, грамматического разбора и могут быть комбинированными (контрольные списывания с различными видами орфографических и грамматических заданий, диктант и грамматический разбор и т.д.). Основные виды контрольных работ в 4 классе – списывание и диктанты.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5080F"/>
        </w:rPr>
        <w:t>Для грамматического разбора следует использовать задания на опознание орфограмм, определение частей речи и членов предложения, конструирование предложений, классификацию слов по грамматическим признакам. Содержание грамматических заданий должно быть связано с грамматико-орфографическим материалом, изученным не только в данном классе, но и в предыдущих.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5080F"/>
        </w:rPr>
        <w:t>Текст для диктанта может быть связным или состоять из отдельных предложений. Следует избегать включения в него слов на правила, которые ещё не изучались. Если такие слова встречаются, их надо написать на доске или проговорить, выделив орфограмму. По содержанию и конструкции предложений тексты должны быть понятными учащимся.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5080F"/>
        </w:rPr>
        <w:t>Контрольные диктанты должны содержать по 2 – 3 орфограммы на каждое правило.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5080F"/>
        </w:rPr>
        <w:t>Примерный объём текстов контрольных работ в IV классе – 30 – 35 слов. Учёту подлежат все слова, в том числе предлоги, союзы, частицы.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5080F"/>
        </w:rPr>
        <w:lastRenderedPageBreak/>
        <w:t>При небрежном выполнении письменных работ, большом количестве исправлений, искажений в начертании букв и их соединений оценка снижается на один балл, если это не связано с нарушением моторики у детей.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5080F"/>
        </w:rPr>
        <w:t>Дети, которые занимаются с логопедом, не освобождаются от написания контрольных диктантов в классе. Оцениваются такие работы в зависимости от индивидуальных успехов учащихся.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5080F"/>
        </w:rPr>
        <w:t>При оценке письменных работ следует руководствоваться следующими нормами: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«5»</w:t>
      </w:r>
      <w:r w:rsidRPr="0049503F">
        <w:rPr>
          <w:color w:val="05080F"/>
        </w:rPr>
        <w:t> ставится за работу без ошибок.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«4»</w:t>
      </w:r>
      <w:r w:rsidRPr="0049503F">
        <w:rPr>
          <w:color w:val="05080F"/>
        </w:rPr>
        <w:t> ставится за работу с одной – тремя ошибками.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«3»</w:t>
      </w:r>
      <w:r w:rsidRPr="0049503F">
        <w:rPr>
          <w:color w:val="05080F"/>
        </w:rPr>
        <w:t> ставится за работу с четырьмя – пятью ошибками.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«2»</w:t>
      </w:r>
      <w:r w:rsidRPr="0049503F">
        <w:rPr>
          <w:color w:val="05080F"/>
        </w:rPr>
        <w:t> ставится за работу, в которой допущено шесть – восемь ошибок.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«1»</w:t>
      </w:r>
      <w:r w:rsidRPr="0049503F">
        <w:rPr>
          <w:color w:val="05080F"/>
        </w:rPr>
        <w:t> ставится за работу с большим количеством ошибок, чем допустимо при оценке «2».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5080F"/>
        </w:rPr>
        <w:t xml:space="preserve">В письменных работах не учитываются одно – два исправления или одна пунктуационная ошибка. Наличие трёх исправлений или двух пунктуационных ошибок на изученное правило соответствует одной орфографической ошибке. Ошибки на </w:t>
      </w:r>
      <w:proofErr w:type="spellStart"/>
      <w:r w:rsidRPr="0049503F">
        <w:rPr>
          <w:color w:val="05080F"/>
        </w:rPr>
        <w:t>непройденные</w:t>
      </w:r>
      <w:proofErr w:type="spellEnd"/>
      <w:r w:rsidRPr="0049503F">
        <w:rPr>
          <w:color w:val="05080F"/>
        </w:rPr>
        <w:t xml:space="preserve"> правила правописания также не учитываются.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5080F"/>
        </w:rPr>
        <w:t>За одну ошибку в диктанте считается:</w:t>
      </w:r>
    </w:p>
    <w:p w:rsidR="005C1C24" w:rsidRPr="0049503F" w:rsidRDefault="005C1C24" w:rsidP="00D52BC8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</w:pPr>
      <w:r w:rsidRPr="0049503F">
        <w:rPr>
          <w:color w:val="05080F"/>
        </w:rPr>
        <w:t>повторение ошибок в одном и том же слове. Если же подобная ошибка на это правило встречается в другом слове, она учитывается;</w:t>
      </w:r>
    </w:p>
    <w:p w:rsidR="005C1C24" w:rsidRPr="0049503F" w:rsidRDefault="005C1C24" w:rsidP="00D52BC8">
      <w:pPr>
        <w:pStyle w:val="a3"/>
        <w:numPr>
          <w:ilvl w:val="0"/>
          <w:numId w:val="4"/>
        </w:numPr>
        <w:spacing w:before="0" w:beforeAutospacing="0" w:after="0" w:afterAutospacing="0"/>
        <w:ind w:left="0"/>
        <w:jc w:val="both"/>
      </w:pPr>
      <w:r w:rsidRPr="0049503F">
        <w:rPr>
          <w:color w:val="05080F"/>
        </w:rPr>
        <w:t xml:space="preserve">две негрубые ошибки: повторение в слове одной и той же буквы; </w:t>
      </w:r>
      <w:proofErr w:type="spellStart"/>
      <w:r w:rsidRPr="0049503F">
        <w:rPr>
          <w:color w:val="05080F"/>
        </w:rPr>
        <w:t>недописывание</w:t>
      </w:r>
      <w:proofErr w:type="spellEnd"/>
      <w:r w:rsidRPr="0049503F">
        <w:rPr>
          <w:color w:val="05080F"/>
        </w:rPr>
        <w:t xml:space="preserve"> слов; пропуск одной части слова при переносе; повторное написание одного и того же слова в предложении.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color w:val="05080F"/>
        </w:rPr>
        <w:t xml:space="preserve">Ошибки, обусловленные тяжёлыми нарушениями речи и письма, следует рассматривать индивидуально для каждого ученика. Специфическими для них ошибками являются замена согласных, искажение звукобуквенного состава слов (пропуски, перестановки, добавления, </w:t>
      </w:r>
      <w:proofErr w:type="spellStart"/>
      <w:r w:rsidRPr="0049503F">
        <w:rPr>
          <w:color w:val="05080F"/>
        </w:rPr>
        <w:t>недописывание</w:t>
      </w:r>
      <w:proofErr w:type="spellEnd"/>
      <w:r w:rsidRPr="0049503F">
        <w:rPr>
          <w:color w:val="05080F"/>
        </w:rPr>
        <w:t xml:space="preserve"> букв, замена гласных, грубое искажение структуры слова). При выставлении оценки все однотипные специфические ошибки приравниваются к одной орфографической ошибке.</w:t>
      </w:r>
    </w:p>
    <w:p w:rsidR="005C1C24" w:rsidRPr="0049503F" w:rsidRDefault="00790F8E" w:rsidP="00D52BC8">
      <w:pPr>
        <w:pStyle w:val="a3"/>
        <w:spacing w:before="0" w:beforeAutospacing="0" w:after="0" w:afterAutospacing="0"/>
        <w:jc w:val="both"/>
      </w:pPr>
      <w:r>
        <w:rPr>
          <w:color w:val="05080F"/>
        </w:rPr>
        <w:t xml:space="preserve">   </w:t>
      </w:r>
      <w:r w:rsidR="005C1C24" w:rsidRPr="0049503F">
        <w:rPr>
          <w:color w:val="05080F"/>
        </w:rPr>
        <w:t>При оценке </w:t>
      </w:r>
      <w:r w:rsidR="005C1C24" w:rsidRPr="0049503F">
        <w:rPr>
          <w:b/>
          <w:bCs/>
          <w:color w:val="05080F"/>
        </w:rPr>
        <w:t>грамматического разбора</w:t>
      </w:r>
      <w:r w:rsidR="005C1C24" w:rsidRPr="0049503F">
        <w:rPr>
          <w:color w:val="05080F"/>
        </w:rPr>
        <w:t> следует руководствоваться следующими нормами: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«5»</w:t>
      </w:r>
      <w:r w:rsidRPr="0049503F">
        <w:rPr>
          <w:color w:val="05080F"/>
        </w:rPr>
        <w:t> ставится, если ученик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«4»</w:t>
      </w:r>
      <w:r w:rsidRPr="0049503F">
        <w:rPr>
          <w:color w:val="05080F"/>
        </w:rPr>
        <w:t> ставится, если ученик в основном обнаруживает усвоение изученного материала, умеет применить свои знания, хотя и допускает 2 – 3 ошибки.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«3»</w:t>
      </w:r>
      <w:r w:rsidRPr="0049503F">
        <w:rPr>
          <w:color w:val="05080F"/>
        </w:rPr>
        <w:t> ставится, если ученик обнаруживает недостаточное понимание изученного материала, затрудняется в применении своих знаний, допускает 4 – 5 ошибок или не справляется с одним из заданий.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«2»</w:t>
      </w:r>
      <w:r w:rsidRPr="0049503F">
        <w:rPr>
          <w:color w:val="05080F"/>
        </w:rPr>
        <w:t> ставится, если ученик обнаруживает плохое знание учебного материала, не справляется с большинством грамматических заданий.</w:t>
      </w:r>
    </w:p>
    <w:p w:rsidR="005C1C24" w:rsidRPr="0049503F" w:rsidRDefault="005C1C24" w:rsidP="00D52BC8">
      <w:pPr>
        <w:pStyle w:val="a3"/>
        <w:spacing w:before="0" w:beforeAutospacing="0" w:after="0" w:afterAutospacing="0"/>
        <w:jc w:val="both"/>
      </w:pPr>
      <w:r w:rsidRPr="0049503F">
        <w:rPr>
          <w:b/>
          <w:bCs/>
          <w:color w:val="05080F"/>
        </w:rPr>
        <w:t>Оценка «1»</w:t>
      </w:r>
      <w:r w:rsidRPr="0049503F">
        <w:rPr>
          <w:color w:val="05080F"/>
        </w:rPr>
        <w:t> ставится, если ученик не смог правильно выполнить ни одного задания.</w:t>
      </w:r>
    </w:p>
    <w:p w:rsidR="00E963D2" w:rsidRPr="0049503F" w:rsidRDefault="00E963D2" w:rsidP="00D52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F33" w:rsidRDefault="00D3346A" w:rsidP="00D52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0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3F33" w:rsidRPr="0049503F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886161" w:rsidRPr="007C201C" w:rsidRDefault="00886161" w:rsidP="00D52BC8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0A500A">
        <w:rPr>
          <w:rFonts w:ascii="Times New Roman" w:eastAsia="Times New Roman" w:hAnsi="Times New Roman" w:cs="Times New Roman"/>
          <w:b/>
          <w:bCs/>
          <w:color w:val="000000"/>
        </w:rPr>
        <w:t>1 класс </w:t>
      </w:r>
      <w:r w:rsidRPr="000A500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99</w:t>
      </w:r>
      <w:r w:rsidRPr="000A500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часов)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98"/>
        <w:gridCol w:w="4767"/>
        <w:gridCol w:w="2835"/>
      </w:tblGrid>
      <w:tr w:rsidR="00886161" w:rsidRPr="001D72CA" w:rsidTr="00886161">
        <w:tc>
          <w:tcPr>
            <w:tcW w:w="898" w:type="dxa"/>
          </w:tcPr>
          <w:p w:rsidR="00886161" w:rsidRPr="001D72CA" w:rsidRDefault="00886161" w:rsidP="00D52BC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2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767" w:type="dxa"/>
          </w:tcPr>
          <w:p w:rsidR="00886161" w:rsidRPr="001D72CA" w:rsidRDefault="00886161" w:rsidP="00D52BC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2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Темы раздела</w:t>
            </w:r>
          </w:p>
        </w:tc>
        <w:tc>
          <w:tcPr>
            <w:tcW w:w="2835" w:type="dxa"/>
          </w:tcPr>
          <w:p w:rsidR="00886161" w:rsidRPr="001D72CA" w:rsidRDefault="00886161" w:rsidP="00D52BC8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72C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886161" w:rsidRPr="001D72CA" w:rsidTr="00886161">
        <w:tc>
          <w:tcPr>
            <w:tcW w:w="898" w:type="dxa"/>
          </w:tcPr>
          <w:p w:rsidR="00886161" w:rsidRPr="001D72CA" w:rsidRDefault="00886161" w:rsidP="00D52B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2C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7" w:type="dxa"/>
          </w:tcPr>
          <w:p w:rsidR="00886161" w:rsidRPr="001D72CA" w:rsidRDefault="00886161" w:rsidP="00D52B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D72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Добукварный</w:t>
            </w:r>
            <w:proofErr w:type="spellEnd"/>
            <w:r w:rsidRPr="001D72C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период</w:t>
            </w:r>
          </w:p>
        </w:tc>
        <w:tc>
          <w:tcPr>
            <w:tcW w:w="2835" w:type="dxa"/>
          </w:tcPr>
          <w:p w:rsidR="00886161" w:rsidRPr="001D72CA" w:rsidRDefault="00886161" w:rsidP="00D52B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2C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886161" w:rsidRPr="001D72CA" w:rsidTr="00886161">
        <w:tc>
          <w:tcPr>
            <w:tcW w:w="898" w:type="dxa"/>
          </w:tcPr>
          <w:p w:rsidR="00886161" w:rsidRPr="001D72CA" w:rsidRDefault="00886161" w:rsidP="00D52B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2C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67" w:type="dxa"/>
          </w:tcPr>
          <w:p w:rsidR="00886161" w:rsidRPr="001D72CA" w:rsidRDefault="00886161" w:rsidP="00D52B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2CA">
              <w:rPr>
                <w:rFonts w:ascii="Times New Roman" w:eastAsia="Calibri" w:hAnsi="Times New Roman" w:cs="Times New Roman"/>
                <w:sz w:val="24"/>
                <w:szCs w:val="24"/>
              </w:rPr>
              <w:t>Букварный период</w:t>
            </w:r>
          </w:p>
        </w:tc>
        <w:tc>
          <w:tcPr>
            <w:tcW w:w="2835" w:type="dxa"/>
          </w:tcPr>
          <w:p w:rsidR="00886161" w:rsidRPr="001D72CA" w:rsidRDefault="00886161" w:rsidP="00D52B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2CA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886161" w:rsidRPr="001D72CA" w:rsidTr="00886161">
        <w:tc>
          <w:tcPr>
            <w:tcW w:w="898" w:type="dxa"/>
          </w:tcPr>
          <w:p w:rsidR="00886161" w:rsidRPr="001D72CA" w:rsidRDefault="00886161" w:rsidP="00D52B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2C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67" w:type="dxa"/>
          </w:tcPr>
          <w:p w:rsidR="00886161" w:rsidRPr="001D72CA" w:rsidRDefault="00886161" w:rsidP="00D52B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2CA">
              <w:rPr>
                <w:rFonts w:ascii="Times New Roman" w:eastAsia="Calibri" w:hAnsi="Times New Roman" w:cs="Times New Roman"/>
                <w:sz w:val="24"/>
                <w:szCs w:val="24"/>
              </w:rPr>
              <w:t>После букварный период</w:t>
            </w:r>
          </w:p>
        </w:tc>
        <w:tc>
          <w:tcPr>
            <w:tcW w:w="2835" w:type="dxa"/>
          </w:tcPr>
          <w:p w:rsidR="00886161" w:rsidRPr="001D72CA" w:rsidRDefault="00886161" w:rsidP="00D52B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2CA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</w:tr>
      <w:tr w:rsidR="00886161" w:rsidRPr="001D72CA" w:rsidTr="00886161">
        <w:tc>
          <w:tcPr>
            <w:tcW w:w="5665" w:type="dxa"/>
            <w:gridSpan w:val="2"/>
          </w:tcPr>
          <w:p w:rsidR="00886161" w:rsidRPr="001D72CA" w:rsidRDefault="00886161" w:rsidP="00D52B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2CA">
              <w:rPr>
                <w:rFonts w:ascii="Times New Roman" w:eastAsia="Calibri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835" w:type="dxa"/>
          </w:tcPr>
          <w:p w:rsidR="00886161" w:rsidRPr="001D72CA" w:rsidRDefault="00886161" w:rsidP="00D52BC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2CA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</w:tr>
    </w:tbl>
    <w:p w:rsidR="00886161" w:rsidRDefault="00886161" w:rsidP="00D52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6161" w:rsidRPr="007C201C" w:rsidRDefault="00886161" w:rsidP="00D52BC8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2</w:t>
      </w:r>
      <w:r w:rsidRPr="000A500A">
        <w:rPr>
          <w:rFonts w:ascii="Times New Roman" w:eastAsia="Times New Roman" w:hAnsi="Times New Roman" w:cs="Times New Roman"/>
          <w:b/>
          <w:bCs/>
          <w:color w:val="000000"/>
        </w:rPr>
        <w:t xml:space="preserve"> класс </w:t>
      </w:r>
      <w:r w:rsidRPr="000A500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102</w:t>
      </w:r>
      <w:r w:rsidRPr="000A500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а</w:t>
      </w:r>
      <w:r w:rsidRPr="000A500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4649"/>
        <w:gridCol w:w="2835"/>
      </w:tblGrid>
      <w:tr w:rsidR="00886161" w:rsidRPr="003739CD" w:rsidTr="00886161">
        <w:tc>
          <w:tcPr>
            <w:tcW w:w="988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649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Темы раздела</w:t>
            </w:r>
          </w:p>
        </w:tc>
        <w:tc>
          <w:tcPr>
            <w:tcW w:w="2835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886161" w:rsidRPr="003739CD" w:rsidTr="00886161">
        <w:tc>
          <w:tcPr>
            <w:tcW w:w="988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649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sz w:val="24"/>
                <w:szCs w:val="24"/>
                <w:lang w:eastAsia="en-US"/>
              </w:rPr>
              <w:t>Повторение</w:t>
            </w:r>
          </w:p>
        </w:tc>
        <w:tc>
          <w:tcPr>
            <w:tcW w:w="2835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sz w:val="24"/>
                <w:szCs w:val="24"/>
                <w:lang w:eastAsia="en-US"/>
              </w:rPr>
              <w:t>16</w:t>
            </w:r>
          </w:p>
        </w:tc>
      </w:tr>
      <w:tr w:rsidR="00886161" w:rsidRPr="003739CD" w:rsidTr="00886161">
        <w:tc>
          <w:tcPr>
            <w:tcW w:w="988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649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sz w:val="24"/>
                <w:szCs w:val="24"/>
                <w:lang w:eastAsia="en-US"/>
              </w:rPr>
              <w:t>Звуки и буквы</w:t>
            </w:r>
          </w:p>
        </w:tc>
        <w:tc>
          <w:tcPr>
            <w:tcW w:w="2835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sz w:val="24"/>
                <w:szCs w:val="24"/>
                <w:lang w:eastAsia="en-US"/>
              </w:rPr>
              <w:t>48</w:t>
            </w:r>
          </w:p>
        </w:tc>
      </w:tr>
      <w:tr w:rsidR="00886161" w:rsidRPr="003739CD" w:rsidTr="00886161">
        <w:tc>
          <w:tcPr>
            <w:tcW w:w="988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</w:p>
        </w:tc>
        <w:tc>
          <w:tcPr>
            <w:tcW w:w="4649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sz w:val="24"/>
                <w:szCs w:val="24"/>
                <w:lang w:eastAsia="en-US"/>
              </w:rPr>
              <w:t>Слово</w:t>
            </w:r>
          </w:p>
        </w:tc>
        <w:tc>
          <w:tcPr>
            <w:tcW w:w="2835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E4550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</w:tr>
      <w:tr w:rsidR="00886161" w:rsidRPr="003739CD" w:rsidTr="00886161">
        <w:tc>
          <w:tcPr>
            <w:tcW w:w="988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649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sz w:val="24"/>
                <w:szCs w:val="24"/>
                <w:lang w:eastAsia="en-US"/>
              </w:rPr>
              <w:t>Предложение</w:t>
            </w:r>
          </w:p>
        </w:tc>
        <w:tc>
          <w:tcPr>
            <w:tcW w:w="2835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 w:rsidR="00E4550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</w:tr>
      <w:tr w:rsidR="00886161" w:rsidRPr="003739CD" w:rsidTr="00886161">
        <w:trPr>
          <w:trHeight w:val="94"/>
        </w:trPr>
        <w:tc>
          <w:tcPr>
            <w:tcW w:w="5637" w:type="dxa"/>
            <w:gridSpan w:val="2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835" w:type="dxa"/>
          </w:tcPr>
          <w:p w:rsidR="00886161" w:rsidRPr="003739CD" w:rsidRDefault="00886161" w:rsidP="00D52B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739CD">
              <w:rPr>
                <w:rFonts w:ascii="Times New Roman" w:hAnsi="Times New Roman"/>
                <w:sz w:val="24"/>
                <w:szCs w:val="24"/>
                <w:lang w:eastAsia="en-US"/>
              </w:rPr>
              <w:t>102</w:t>
            </w:r>
          </w:p>
        </w:tc>
      </w:tr>
    </w:tbl>
    <w:p w:rsidR="00886161" w:rsidRPr="007C201C" w:rsidRDefault="007C201C" w:rsidP="00D52BC8">
      <w:pPr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3</w:t>
      </w:r>
      <w:r w:rsidRPr="000A500A">
        <w:rPr>
          <w:rFonts w:ascii="Times New Roman" w:eastAsia="Times New Roman" w:hAnsi="Times New Roman" w:cs="Times New Roman"/>
          <w:b/>
          <w:bCs/>
          <w:color w:val="000000"/>
        </w:rPr>
        <w:t xml:space="preserve"> класс </w:t>
      </w:r>
      <w:r w:rsidRPr="000A500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102</w:t>
      </w:r>
      <w:r w:rsidRPr="000A500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а</w:t>
      </w:r>
      <w:r w:rsidRPr="000A500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6"/>
        <w:gridCol w:w="4691"/>
        <w:gridCol w:w="2835"/>
      </w:tblGrid>
      <w:tr w:rsidR="00886161" w:rsidRPr="000412DB" w:rsidTr="00886161">
        <w:tc>
          <w:tcPr>
            <w:tcW w:w="946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86161">
              <w:rPr>
                <w:rFonts w:ascii="Times New Roman" w:eastAsia="Calibri" w:hAnsi="Times New Roman" w:cs="Times New Roman"/>
                <w:b/>
              </w:rPr>
              <w:t>№  п/п</w:t>
            </w:r>
          </w:p>
        </w:tc>
        <w:tc>
          <w:tcPr>
            <w:tcW w:w="4691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86161">
              <w:rPr>
                <w:rFonts w:ascii="Times New Roman" w:eastAsia="Calibri" w:hAnsi="Times New Roman" w:cs="Times New Roman"/>
                <w:b/>
              </w:rPr>
              <w:t>Темы раздела</w:t>
            </w:r>
          </w:p>
        </w:tc>
        <w:tc>
          <w:tcPr>
            <w:tcW w:w="2835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86161">
              <w:rPr>
                <w:rFonts w:ascii="Times New Roman" w:eastAsia="Calibri" w:hAnsi="Times New Roman" w:cs="Times New Roman"/>
                <w:b/>
              </w:rPr>
              <w:t>Количество часов</w:t>
            </w:r>
          </w:p>
        </w:tc>
      </w:tr>
      <w:tr w:rsidR="00886161" w:rsidRPr="000412DB" w:rsidTr="00886161">
        <w:tc>
          <w:tcPr>
            <w:tcW w:w="946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691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hAnsi="Times New Roman" w:cs="Times New Roman"/>
                <w:color w:val="000000"/>
              </w:rPr>
              <w:t>Повторение</w:t>
            </w:r>
          </w:p>
        </w:tc>
        <w:tc>
          <w:tcPr>
            <w:tcW w:w="2835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886161" w:rsidRPr="000412DB" w:rsidTr="00886161">
        <w:tc>
          <w:tcPr>
            <w:tcW w:w="946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691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hAnsi="Times New Roman" w:cs="Times New Roman"/>
                <w:color w:val="000000"/>
              </w:rPr>
              <w:t>Звуки и буквы</w:t>
            </w:r>
          </w:p>
        </w:tc>
        <w:tc>
          <w:tcPr>
            <w:tcW w:w="2835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24</w:t>
            </w:r>
          </w:p>
        </w:tc>
      </w:tr>
      <w:tr w:rsidR="00886161" w:rsidRPr="000412DB" w:rsidTr="00886161">
        <w:tc>
          <w:tcPr>
            <w:tcW w:w="946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691" w:type="dxa"/>
          </w:tcPr>
          <w:p w:rsidR="00886161" w:rsidRPr="00886161" w:rsidRDefault="00886161" w:rsidP="00D52B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6161">
              <w:rPr>
                <w:rFonts w:ascii="Times New Roman" w:hAnsi="Times New Roman" w:cs="Times New Roman"/>
                <w:color w:val="000000"/>
              </w:rPr>
              <w:t>Слог-как часть слова</w:t>
            </w:r>
          </w:p>
        </w:tc>
        <w:tc>
          <w:tcPr>
            <w:tcW w:w="2835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26</w:t>
            </w:r>
          </w:p>
        </w:tc>
      </w:tr>
      <w:tr w:rsidR="00886161" w:rsidRPr="000412DB" w:rsidTr="00886161">
        <w:tc>
          <w:tcPr>
            <w:tcW w:w="946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691" w:type="dxa"/>
          </w:tcPr>
          <w:p w:rsidR="00886161" w:rsidRPr="00886161" w:rsidRDefault="00886161" w:rsidP="00D52B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6161">
              <w:rPr>
                <w:rFonts w:ascii="Times New Roman" w:hAnsi="Times New Roman" w:cs="Times New Roman"/>
                <w:color w:val="000000"/>
              </w:rPr>
              <w:t>Гласные после шипящих</w:t>
            </w:r>
          </w:p>
        </w:tc>
        <w:tc>
          <w:tcPr>
            <w:tcW w:w="2835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886161" w:rsidRPr="000412DB" w:rsidTr="00886161">
        <w:tc>
          <w:tcPr>
            <w:tcW w:w="946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691" w:type="dxa"/>
          </w:tcPr>
          <w:p w:rsidR="00886161" w:rsidRPr="00886161" w:rsidRDefault="00886161" w:rsidP="00D52B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6161">
              <w:rPr>
                <w:rFonts w:ascii="Times New Roman" w:hAnsi="Times New Roman" w:cs="Times New Roman"/>
                <w:color w:val="000000"/>
              </w:rPr>
              <w:t>Парные звонкие и глухие согласные</w:t>
            </w:r>
          </w:p>
        </w:tc>
        <w:tc>
          <w:tcPr>
            <w:tcW w:w="2835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9</w:t>
            </w:r>
          </w:p>
        </w:tc>
      </w:tr>
      <w:tr w:rsidR="00886161" w:rsidRPr="000412DB" w:rsidTr="00886161">
        <w:tc>
          <w:tcPr>
            <w:tcW w:w="946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691" w:type="dxa"/>
          </w:tcPr>
          <w:p w:rsidR="00886161" w:rsidRPr="00886161" w:rsidRDefault="00886161" w:rsidP="00D52B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6161">
              <w:rPr>
                <w:rFonts w:ascii="Times New Roman" w:hAnsi="Times New Roman" w:cs="Times New Roman"/>
                <w:color w:val="000000"/>
              </w:rPr>
              <w:t>Слово</w:t>
            </w:r>
          </w:p>
        </w:tc>
        <w:tc>
          <w:tcPr>
            <w:tcW w:w="2835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20</w:t>
            </w:r>
          </w:p>
        </w:tc>
      </w:tr>
      <w:tr w:rsidR="00886161" w:rsidRPr="000412DB" w:rsidTr="00886161">
        <w:tc>
          <w:tcPr>
            <w:tcW w:w="946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4691" w:type="dxa"/>
          </w:tcPr>
          <w:p w:rsidR="00886161" w:rsidRPr="00886161" w:rsidRDefault="00886161" w:rsidP="00D52B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6161">
              <w:rPr>
                <w:rFonts w:ascii="Times New Roman" w:hAnsi="Times New Roman" w:cs="Times New Roman"/>
                <w:color w:val="000000"/>
              </w:rPr>
              <w:t>Предложение. Повторение.</w:t>
            </w:r>
          </w:p>
        </w:tc>
        <w:tc>
          <w:tcPr>
            <w:tcW w:w="2835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11</w:t>
            </w:r>
          </w:p>
        </w:tc>
      </w:tr>
      <w:tr w:rsidR="00886161" w:rsidRPr="000412DB" w:rsidTr="00886161">
        <w:tc>
          <w:tcPr>
            <w:tcW w:w="5637" w:type="dxa"/>
            <w:gridSpan w:val="2"/>
          </w:tcPr>
          <w:p w:rsidR="00886161" w:rsidRPr="00886161" w:rsidRDefault="00886161" w:rsidP="00D52BC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86161">
              <w:rPr>
                <w:rFonts w:ascii="Times New Roman" w:hAnsi="Times New Roman" w:cs="Times New Roman"/>
                <w:color w:val="000000"/>
              </w:rPr>
              <w:t>Всего:</w:t>
            </w:r>
          </w:p>
        </w:tc>
        <w:tc>
          <w:tcPr>
            <w:tcW w:w="2835" w:type="dxa"/>
          </w:tcPr>
          <w:p w:rsidR="00886161" w:rsidRPr="00886161" w:rsidRDefault="00886161" w:rsidP="00D52BC8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6161">
              <w:rPr>
                <w:rFonts w:ascii="Times New Roman" w:eastAsia="Calibri" w:hAnsi="Times New Roman" w:cs="Times New Roman"/>
              </w:rPr>
              <w:t>102</w:t>
            </w:r>
          </w:p>
        </w:tc>
      </w:tr>
    </w:tbl>
    <w:p w:rsidR="00886161" w:rsidRDefault="00886161" w:rsidP="00D52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4CE8" w:rsidRDefault="007C201C" w:rsidP="00D52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4</w:t>
      </w:r>
      <w:r w:rsidRPr="000A500A">
        <w:rPr>
          <w:rFonts w:ascii="Times New Roman" w:eastAsia="Times New Roman" w:hAnsi="Times New Roman" w:cs="Times New Roman"/>
          <w:b/>
          <w:bCs/>
          <w:color w:val="000000"/>
        </w:rPr>
        <w:t xml:space="preserve"> класс </w:t>
      </w:r>
      <w:r w:rsidRPr="000A500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102</w:t>
      </w:r>
      <w:r w:rsidRPr="000A500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 xml:space="preserve"> час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а</w:t>
      </w:r>
      <w:r w:rsidRPr="000A500A">
        <w:rPr>
          <w:rFonts w:ascii="Times New Roman" w:eastAsia="Times New Roman" w:hAnsi="Times New Roman" w:cs="Times New Roman"/>
          <w:b/>
          <w:bCs/>
          <w:i/>
          <w:iCs/>
          <w:color w:val="000000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835"/>
      </w:tblGrid>
      <w:tr w:rsidR="00E340FA" w:rsidRPr="00B05DF6" w:rsidTr="00E340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FA" w:rsidRPr="00DC4CE8" w:rsidRDefault="00E340FA" w:rsidP="00D52BC8">
            <w:pPr>
              <w:jc w:val="both"/>
              <w:rPr>
                <w:rFonts w:ascii="Times New Roman" w:eastAsia="Calibri" w:hAnsi="Times New Roman"/>
                <w:b/>
              </w:rPr>
            </w:pPr>
            <w:r w:rsidRPr="00DC4CE8">
              <w:rPr>
                <w:rFonts w:ascii="Times New Roman" w:eastAsia="Calibri" w:hAnsi="Times New Roman"/>
                <w:b/>
              </w:rPr>
              <w:t>№ 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FA" w:rsidRPr="00DC4CE8" w:rsidRDefault="00E340FA" w:rsidP="00D52BC8">
            <w:pPr>
              <w:jc w:val="both"/>
              <w:rPr>
                <w:rFonts w:ascii="Times New Roman" w:eastAsia="Calibri" w:hAnsi="Times New Roman"/>
                <w:b/>
              </w:rPr>
            </w:pPr>
            <w:r w:rsidRPr="00DC4CE8">
              <w:rPr>
                <w:rFonts w:ascii="Times New Roman" w:eastAsia="Calibri" w:hAnsi="Times New Roman"/>
                <w:b/>
              </w:rPr>
              <w:t>Темы раздела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FA" w:rsidRPr="00DC4CE8" w:rsidRDefault="00E340FA" w:rsidP="00D52BC8">
            <w:pPr>
              <w:jc w:val="both"/>
              <w:rPr>
                <w:rFonts w:ascii="Times New Roman" w:eastAsia="Calibri" w:hAnsi="Times New Roman"/>
                <w:b/>
              </w:rPr>
            </w:pPr>
            <w:r w:rsidRPr="00DC4CE8">
              <w:rPr>
                <w:rFonts w:ascii="Times New Roman" w:eastAsia="Calibri" w:hAnsi="Times New Roman"/>
                <w:b/>
              </w:rPr>
              <w:t>Количество часов</w:t>
            </w:r>
          </w:p>
        </w:tc>
      </w:tr>
      <w:tr w:rsidR="00E340FA" w:rsidRPr="00B05DF6" w:rsidTr="00E340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FA" w:rsidRPr="00B05DF6" w:rsidRDefault="00E340FA" w:rsidP="00D52BC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5DF6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FA" w:rsidRPr="00B05DF6" w:rsidRDefault="00E340FA" w:rsidP="00D52BC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5DF6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8006AA" w:rsidP="00D52BC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</w:tr>
      <w:tr w:rsidR="00E340FA" w:rsidRPr="00B05DF6" w:rsidTr="00E340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E340FA" w:rsidP="00D52BC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5DF6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E340FA" w:rsidP="00D52BC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5DF6">
              <w:rPr>
                <w:rFonts w:ascii="Times New Roman" w:eastAsia="Calibri" w:hAnsi="Times New Roman"/>
                <w:sz w:val="24"/>
                <w:szCs w:val="24"/>
              </w:rPr>
              <w:t xml:space="preserve"> Звуки и буквы.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8006AA" w:rsidP="00D52BC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</w:tr>
      <w:tr w:rsidR="00E340FA" w:rsidRPr="00B05DF6" w:rsidTr="00E340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E340FA" w:rsidP="00D52BC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05DF6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E340FA" w:rsidRDefault="00112AE6" w:rsidP="00D52B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DF6">
              <w:rPr>
                <w:rFonts w:ascii="Times New Roman" w:hAnsi="Times New Roman"/>
                <w:sz w:val="24"/>
                <w:szCs w:val="24"/>
              </w:rPr>
              <w:t>Слово.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8006AA" w:rsidP="00D52BC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</w:tr>
      <w:tr w:rsidR="00E340FA" w:rsidRPr="00B05DF6" w:rsidTr="00E340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8006AA" w:rsidP="00D52BC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112AE6" w:rsidP="00D52B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5DF6">
              <w:rPr>
                <w:rFonts w:ascii="Times New Roman" w:hAnsi="Times New Roman"/>
                <w:sz w:val="24"/>
                <w:szCs w:val="24"/>
              </w:rPr>
              <w:t>Предло</w:t>
            </w:r>
            <w:r w:rsidR="008006AA">
              <w:rPr>
                <w:rFonts w:ascii="Times New Roman" w:hAnsi="Times New Roman"/>
                <w:sz w:val="24"/>
                <w:szCs w:val="24"/>
              </w:rPr>
              <w:t>жение.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8006AA" w:rsidP="00D52BC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</w:tr>
      <w:tr w:rsidR="00E340FA" w:rsidRPr="00B05DF6" w:rsidTr="00E340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8006AA" w:rsidP="00D52BC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8006AA" w:rsidP="00D52B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пройденного за год.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8006AA" w:rsidP="00D52BC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</w:tr>
      <w:tr w:rsidR="00E340FA" w:rsidRPr="00B05DF6" w:rsidTr="00E340F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E340FA" w:rsidP="00D52BC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E340FA" w:rsidP="00D52B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FA" w:rsidRPr="00B05DF6" w:rsidRDefault="00E340FA" w:rsidP="00D52BC8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102     </w:t>
            </w:r>
          </w:p>
        </w:tc>
      </w:tr>
    </w:tbl>
    <w:p w:rsidR="00886161" w:rsidRDefault="00886161" w:rsidP="00D52BC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6161" w:rsidRPr="000E6500" w:rsidRDefault="00886161" w:rsidP="00D52BC8">
      <w:pPr>
        <w:spacing w:after="0" w:line="240" w:lineRule="auto"/>
        <w:ind w:right="-1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500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по русскому языку в 1 классе</w:t>
      </w:r>
    </w:p>
    <w:p w:rsidR="00886161" w:rsidRPr="000E6500" w:rsidRDefault="00886161" w:rsidP="00D52BC8">
      <w:pPr>
        <w:spacing w:after="0" w:line="240" w:lineRule="auto"/>
        <w:ind w:right="-1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500">
        <w:rPr>
          <w:rFonts w:ascii="Times New Roman" w:hAnsi="Times New Roman" w:cs="Times New Roman"/>
          <w:b/>
          <w:sz w:val="24"/>
          <w:szCs w:val="24"/>
        </w:rPr>
        <w:t>(3 часа в неделю, 99 часов в год)</w:t>
      </w:r>
    </w:p>
    <w:tbl>
      <w:tblPr>
        <w:tblStyle w:val="a5"/>
        <w:tblW w:w="12221" w:type="dxa"/>
        <w:tblLook w:val="04A0" w:firstRow="1" w:lastRow="0" w:firstColumn="1" w:lastColumn="0" w:noHBand="0" w:noVBand="1"/>
      </w:tblPr>
      <w:tblGrid>
        <w:gridCol w:w="763"/>
        <w:gridCol w:w="5878"/>
        <w:gridCol w:w="1040"/>
        <w:gridCol w:w="1271"/>
        <w:gridCol w:w="63"/>
        <w:gridCol w:w="1129"/>
        <w:gridCol w:w="1038"/>
        <w:gridCol w:w="1039"/>
      </w:tblGrid>
      <w:tr w:rsidR="002D1A43" w:rsidRPr="000E6500" w:rsidTr="00524F8C">
        <w:trPr>
          <w:gridAfter w:val="2"/>
          <w:wAfter w:w="2084" w:type="dxa"/>
          <w:trHeight w:val="97"/>
        </w:trPr>
        <w:tc>
          <w:tcPr>
            <w:tcW w:w="733" w:type="dxa"/>
            <w:vMerge w:val="restart"/>
          </w:tcPr>
          <w:p w:rsidR="002D1A43" w:rsidRPr="000E6500" w:rsidRDefault="002D1A43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96" w:type="dxa"/>
            <w:vMerge w:val="restart"/>
          </w:tcPr>
          <w:p w:rsidR="002D1A43" w:rsidRPr="000E6500" w:rsidRDefault="002D1A43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42" w:type="dxa"/>
            <w:vMerge w:val="restart"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66" w:type="dxa"/>
            <w:gridSpan w:val="3"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D1A43" w:rsidRPr="000E6500" w:rsidTr="00524F8C">
        <w:trPr>
          <w:gridAfter w:val="2"/>
          <w:wAfter w:w="2084" w:type="dxa"/>
          <w:trHeight w:val="96"/>
        </w:trPr>
        <w:tc>
          <w:tcPr>
            <w:tcW w:w="733" w:type="dxa"/>
            <w:vMerge/>
          </w:tcPr>
          <w:p w:rsidR="002D1A43" w:rsidRPr="000E6500" w:rsidRDefault="002D1A43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6" w:type="dxa"/>
            <w:vMerge/>
          </w:tcPr>
          <w:p w:rsidR="002D1A43" w:rsidRPr="000E6500" w:rsidRDefault="002D1A43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2" w:type="dxa"/>
            <w:vMerge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94" w:type="dxa"/>
            <w:gridSpan w:val="2"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DE697A" w:rsidRPr="000E6500" w:rsidTr="00524F8C">
        <w:trPr>
          <w:gridAfter w:val="2"/>
          <w:wAfter w:w="2084" w:type="dxa"/>
          <w:trHeight w:val="96"/>
        </w:trPr>
        <w:tc>
          <w:tcPr>
            <w:tcW w:w="10137" w:type="dxa"/>
            <w:gridSpan w:val="6"/>
          </w:tcPr>
          <w:p w:rsidR="00DE697A" w:rsidRPr="000E6500" w:rsidRDefault="00DE697A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четверть-27 часов</w:t>
            </w:r>
          </w:p>
        </w:tc>
      </w:tr>
      <w:tr w:rsidR="00DE697A" w:rsidRPr="000E6500" w:rsidTr="00524F8C">
        <w:trPr>
          <w:gridAfter w:val="2"/>
          <w:wAfter w:w="2084" w:type="dxa"/>
        </w:trPr>
        <w:tc>
          <w:tcPr>
            <w:tcW w:w="10137" w:type="dxa"/>
            <w:gridSpan w:val="6"/>
          </w:tcPr>
          <w:p w:rsidR="00DE697A" w:rsidRPr="000E6500" w:rsidRDefault="00DE697A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раздел- </w:t>
            </w:r>
            <w:proofErr w:type="spellStart"/>
            <w:r w:rsidRPr="000E65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Добукварный</w:t>
            </w:r>
            <w:proofErr w:type="spellEnd"/>
            <w:r w:rsidRPr="000E65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период</w:t>
            </w:r>
          </w:p>
        </w:tc>
      </w:tr>
      <w:tr w:rsidR="002D1A43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2D1A43" w:rsidRPr="000E6500" w:rsidRDefault="002D1A43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5896" w:type="dxa"/>
          </w:tcPr>
          <w:p w:rsidR="002D1A43" w:rsidRPr="000E6500" w:rsidRDefault="002D1A43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Рисование и  обводка геометрических фигур по трафарету.</w:t>
            </w:r>
          </w:p>
        </w:tc>
        <w:tc>
          <w:tcPr>
            <w:tcW w:w="1042" w:type="dxa"/>
          </w:tcPr>
          <w:p w:rsidR="002D1A43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Рисование прямых и кривых линий в разных направлениях.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Соединение прямых линий в фигуры. Письмо элементов букв.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элементов строчных и прописных букв. Письмо овала.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элементов строчных и прописных букв. Письмо овала.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697A" w:rsidRPr="000E6500" w:rsidTr="00524F8C">
        <w:trPr>
          <w:gridAfter w:val="2"/>
          <w:wAfter w:w="2084" w:type="dxa"/>
        </w:trPr>
        <w:tc>
          <w:tcPr>
            <w:tcW w:w="10137" w:type="dxa"/>
            <w:gridSpan w:val="6"/>
          </w:tcPr>
          <w:p w:rsidR="00DE697A" w:rsidRPr="000E6500" w:rsidRDefault="00DE697A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0E6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раздел- Букварный период</w:t>
            </w: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буква «а».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и звуком «а»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буква «у».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и звуком «у»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ау, уа.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различать звуки и буквы, учить писать слова, буквы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Письмо буквы «м». 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букву «м»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Прописная буква «А».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строчную букву «а»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11/11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Прописная буква «А».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строчную букву «а»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12/12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Прописная буква «У».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строчную букву «у»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13/13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пройденных букв.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Закрепить знания полученные ранее на уроках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  <w:trHeight w:val="337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14/14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 написании букв «О» «о». Слоги «ом, 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, ум, 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15/15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 написании букв «О» «о». Слоги «ом, 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, ум, 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«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ма-ма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му-му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». Письмо слов с различными буквами.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с различными буквами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«С» «с». Письмо слогов, слов с буквой «с».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строчную букву «с», слова и слоги с буквой «с»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18/18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по образцу «х», «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», «ха», «хо». Прописная буква «х». Письмо слогов и слов с буквой «х».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Научить писать строчную букву «х»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19/19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буква «ш». Заглавная буква «Ш». Письмо слов «Маша, Саша»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Продолжить учить писать буквы и слова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буква «ш». Заглавная буква «Ш». Письмо слов «Маша, Саша»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Продолжить учить писать буквы и слова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21/21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пройденных букв.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буквы, развивать мелкую моторику пальцев рук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22/22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с различными буквами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Учить писать 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буквы,слова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, развивать мелкую моторику пальцев рук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с различными буквами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Учить писать 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буквы,слова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, развивать мелкую моторику пальцев рук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24/24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Письмо по образцу «х, 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хх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, ха, хо».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по образцу.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Прописная буква Х. Письмо слогов, слов с буквой х. Письмо слов с различными буквами.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26/26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буква «ш». Прописная буква «Ш».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строчную букву «ш».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буква «ш». Прописная буква «Ш».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строчную букву «ш».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A43" w:rsidRPr="000E6500" w:rsidTr="00524F8C">
        <w:trPr>
          <w:gridAfter w:val="2"/>
          <w:wAfter w:w="2084" w:type="dxa"/>
        </w:trPr>
        <w:tc>
          <w:tcPr>
            <w:tcW w:w="10137" w:type="dxa"/>
            <w:gridSpan w:val="6"/>
          </w:tcPr>
          <w:p w:rsidR="002D1A43" w:rsidRPr="000E6500" w:rsidRDefault="002D1A43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– 21 час</w:t>
            </w:r>
          </w:p>
        </w:tc>
      </w:tr>
      <w:tr w:rsidR="00524F8C" w:rsidRPr="000E6500" w:rsidTr="00524F8C">
        <w:trPr>
          <w:gridAfter w:val="2"/>
          <w:wAfter w:w="2084" w:type="dxa"/>
          <w:trHeight w:val="287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1/28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 пройденных букв. Продолжить учить писать буквы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2/29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буква «л». Прописная буква «Л».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«л», учить писать строчную букву «л»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3/30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пройденных букв.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Продолжить учить писать буквы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4/31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Списывание с печатного текста.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списывать с печатного текста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5/32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Списывание с печатного текста.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списывать с печатного текста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6/33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буквы ы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«ы», учить писать строчную букву «ы»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7/34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буквы ы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«ы», учить писать строчную букву «ы»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8/35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с различными буквами.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Продолжить учить писать буквы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9/36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Списывание с печатного текста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списывать с печатного текста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10/37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буква н. Прописная буква Н.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«н», учить писать строчную букву «н»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11/38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буква н. Прописная буква Н.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«н», учить писать строчную букву «н»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12/39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Письмо слогов.  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A43" w:rsidRPr="000E6500" w:rsidTr="00524F8C">
        <w:trPr>
          <w:gridAfter w:val="2"/>
          <w:wAfter w:w="2084" w:type="dxa"/>
        </w:trPr>
        <w:tc>
          <w:tcPr>
            <w:tcW w:w="10137" w:type="dxa"/>
            <w:gridSpan w:val="6"/>
          </w:tcPr>
          <w:p w:rsidR="002D1A43" w:rsidRPr="000E6500" w:rsidRDefault="002D1A43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раздел- После букварный период</w:t>
            </w: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13/40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Списывание с печатного текста.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14/41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Списывание с печатного текста.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15/42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с различными буквами.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слова, развивать мелкую моторику пальцев рук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16/43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«Р», « р». Письмо слогов, слов с буквой р.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«р», учить писать букву «р»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17/44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«Р», « р». Письмо слогов, слов с буквой р.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«р», учить писать букву «р»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18/45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с различными буквами.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слова, развивать мелкую моторику пальцев рук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19/46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«К», «к». Письмо слогов, слов с буквой «к».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«к», учить писать букву «к»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20/47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с различными буквами.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слова, развивать мелкую моторику пальцев рук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21/48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с различными буквами.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слова, развивать мелкую моторику пальцев рук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c>
          <w:tcPr>
            <w:tcW w:w="10137" w:type="dxa"/>
            <w:gridSpan w:val="6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– 27 часов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1/49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простых предложений.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и переписывать предложения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2/50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«П», «п». Письмо слогов, слов с буквой «п».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букву «п»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3/51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«П», «п». Письмо слогов, слов с буквой «п».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букву «п»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4/52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с различными буквами.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слова, развивать мелкую моторику пальцев рук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5/53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простых предложений.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и переписывать предложения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6/54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простых предложений.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и переписывать предложения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7/55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«Т», «т».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букву «т»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8/56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слогов, слов с буквой «т».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«т»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9/57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с различными буквами.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слова, развивать мелкую моторику пальцев рук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10/58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простых предложений.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и переписывать предложения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11/59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простых предложений.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и переписывать предложения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12/60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«И», «и».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«и», учить писать букву «и»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13/61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«И», «и».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«и», учить писать букву «и»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14/62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слогов, слов с буквой «и».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«и»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15/63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слогов, слов с буквой «и».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«и»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16/64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с различными буквами. Письмо простых предложений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и переписывать предложения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17/65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«З», «з».  Письмо слогов, слов с буквой «з».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«з»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18/66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«З», «з».  Письмо слогов, слов с буквой «з».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«з»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19/67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«В», «в». Письмо слогов, слов с буквой «в»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«в»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20/68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«В», «в». Письмо слогов, слов с буквой «в»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«в»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21/69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«Ж», «ж». Письмо слогов, слов с буквой «Ж», «ж».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«ж»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22/70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«Ж», «ж». Письмо слогов, слов с буквой «Ж», «ж».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«ж»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23/71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«Б», «б».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«б»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24/72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«Б», «б».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«б»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25/73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с различными буквами.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писать слова с различными буквами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26/74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с различными буквами.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с различными буквами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27/75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«Г», «г». Письмо слогов, слов с буквой «г».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«г»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10137" w:type="dxa"/>
            <w:gridSpan w:val="6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четверть-24 часа</w:t>
            </w: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1/76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«Г», «г». Письмо слогов, слов с буквой «г».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«г»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2/77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«Д», «д».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«д»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3/78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«Д», «д».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«д»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4/79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с различными буквами.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с различными буквами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5/80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слов с различными буквами.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с различными буквами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6/81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буква «й».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«й»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7/82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буква «й».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«й»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8/83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«Е», «е». Письмо слогов, слов с буквой «е».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«е»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9/84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«Е», «е». Письмо слогов, слов с буквой «е».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«е»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10/85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«Ё», «ё».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«е»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11/86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простых предложений.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и переписывать предложения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12/87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простых предложений.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и переписывать предложения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13/88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простых предложений.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и переписывать предложения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14/89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«Я», «я». Письмо слогов, слов с буквой я».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15/90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«Я», «я». Письмо слогов, слов с буквой я».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16/91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«Ю», «ю».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«ю»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17/92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«Ю», «ю».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«ю»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18/93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«Ц», «ц».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«ц»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19/94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«Ц», «ц».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«ц»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20/95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«Ч», «ч». «Ф», «ф»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«ф»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21/96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Строчная и прописная буква «Ч», «ч». «Ф», «ф»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слова и слоги с буквой «ф»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22/97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простых предложений.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и переписывать предложения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23/98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простых предложений.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и переписывать предложения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4F8C" w:rsidRPr="000E6500" w:rsidTr="00524F8C">
        <w:trPr>
          <w:gridAfter w:val="2"/>
          <w:wAfter w:w="2084" w:type="dxa"/>
        </w:trPr>
        <w:tc>
          <w:tcPr>
            <w:tcW w:w="733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24/99</w:t>
            </w:r>
          </w:p>
        </w:tc>
        <w:tc>
          <w:tcPr>
            <w:tcW w:w="5896" w:type="dxa"/>
          </w:tcPr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Письмо простых предложений.</w:t>
            </w:r>
          </w:p>
          <w:p w:rsidR="00524F8C" w:rsidRPr="000E6500" w:rsidRDefault="00524F8C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Учить писать и переписывать предложения</w:t>
            </w:r>
          </w:p>
        </w:tc>
        <w:tc>
          <w:tcPr>
            <w:tcW w:w="1042" w:type="dxa"/>
          </w:tcPr>
          <w:p w:rsidR="00524F8C" w:rsidRPr="000E6500" w:rsidRDefault="00524F8C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2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</w:tcPr>
          <w:p w:rsidR="00524F8C" w:rsidRPr="000E6500" w:rsidRDefault="00524F8C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04CC" w:rsidRPr="000E6500" w:rsidRDefault="00D804CC" w:rsidP="00D52BC8">
      <w:pPr>
        <w:spacing w:after="0" w:line="240" w:lineRule="auto"/>
        <w:ind w:right="-1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524E" w:rsidRPr="000E6500" w:rsidRDefault="004A524E" w:rsidP="00D52BC8">
      <w:pPr>
        <w:spacing w:after="0" w:line="240" w:lineRule="auto"/>
        <w:ind w:right="-1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500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по предмету русскому языку во 2 классе</w:t>
      </w:r>
    </w:p>
    <w:p w:rsidR="004A524E" w:rsidRPr="000E6500" w:rsidRDefault="004A524E" w:rsidP="00D52BC8">
      <w:pPr>
        <w:spacing w:after="0" w:line="240" w:lineRule="auto"/>
        <w:ind w:right="-1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500">
        <w:rPr>
          <w:rFonts w:ascii="Times New Roman" w:hAnsi="Times New Roman" w:cs="Times New Roman"/>
          <w:b/>
          <w:sz w:val="24"/>
          <w:szCs w:val="24"/>
        </w:rPr>
        <w:t>(3 часа в неделю, 102 часа в год)</w:t>
      </w:r>
    </w:p>
    <w:p w:rsidR="00C45AAC" w:rsidRPr="000E6500" w:rsidRDefault="00C45AAC" w:rsidP="00D52BC8">
      <w:pPr>
        <w:spacing w:after="0" w:line="240" w:lineRule="auto"/>
        <w:ind w:right="-19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83"/>
        <w:gridCol w:w="5773"/>
        <w:gridCol w:w="1049"/>
        <w:gridCol w:w="1258"/>
        <w:gridCol w:w="63"/>
        <w:gridCol w:w="1111"/>
      </w:tblGrid>
      <w:tr w:rsidR="002D1A43" w:rsidRPr="000E6500" w:rsidTr="002D1A43">
        <w:trPr>
          <w:trHeight w:val="97"/>
        </w:trPr>
        <w:tc>
          <w:tcPr>
            <w:tcW w:w="772" w:type="dxa"/>
            <w:vMerge w:val="restart"/>
          </w:tcPr>
          <w:p w:rsidR="002D1A43" w:rsidRPr="000E6500" w:rsidRDefault="002D1A43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57" w:type="dxa"/>
            <w:vMerge w:val="restart"/>
          </w:tcPr>
          <w:p w:rsidR="002D1A43" w:rsidRPr="000E6500" w:rsidRDefault="002D1A43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058" w:type="dxa"/>
            <w:vMerge w:val="restart"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50" w:type="dxa"/>
            <w:gridSpan w:val="3"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D1A43" w:rsidRPr="000E6500" w:rsidTr="002D1A43">
        <w:trPr>
          <w:trHeight w:val="96"/>
        </w:trPr>
        <w:tc>
          <w:tcPr>
            <w:tcW w:w="772" w:type="dxa"/>
            <w:vMerge/>
          </w:tcPr>
          <w:p w:rsidR="002D1A43" w:rsidRPr="000E6500" w:rsidRDefault="002D1A43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57" w:type="dxa"/>
            <w:vMerge/>
          </w:tcPr>
          <w:p w:rsidR="002D1A43" w:rsidRPr="000E6500" w:rsidRDefault="002D1A43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8" w:type="dxa"/>
            <w:vMerge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" w:type="dxa"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85" w:type="dxa"/>
            <w:gridSpan w:val="2"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DE697A" w:rsidRPr="000E6500" w:rsidTr="00524F8C">
        <w:trPr>
          <w:trHeight w:val="96"/>
        </w:trPr>
        <w:tc>
          <w:tcPr>
            <w:tcW w:w="10137" w:type="dxa"/>
            <w:gridSpan w:val="6"/>
          </w:tcPr>
          <w:p w:rsidR="00DE697A" w:rsidRPr="000E6500" w:rsidRDefault="00DE697A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четверть-27 часов</w:t>
            </w:r>
          </w:p>
        </w:tc>
      </w:tr>
      <w:tr w:rsidR="00E45500" w:rsidRPr="000E6500" w:rsidTr="00524F8C">
        <w:trPr>
          <w:trHeight w:val="96"/>
        </w:trPr>
        <w:tc>
          <w:tcPr>
            <w:tcW w:w="10137" w:type="dxa"/>
            <w:gridSpan w:val="6"/>
          </w:tcPr>
          <w:p w:rsidR="00E45500" w:rsidRPr="000E6500" w:rsidRDefault="00E45500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E6500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Повторение -16 часов</w:t>
            </w: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Повторение. Предложение.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kern w:val="3"/>
                <w:sz w:val="24"/>
                <w:szCs w:val="24"/>
              </w:rPr>
              <w:t>Предложение. Заглавная буква в начале предложения.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kern w:val="3"/>
                <w:sz w:val="24"/>
                <w:szCs w:val="24"/>
              </w:rPr>
              <w:t>Составление предложений по картинке.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4/4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Предложение и его схема.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5/5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Слово.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Запись слов по схеме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7/7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Составление предложений с данным словом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8/8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Звуки и буквы.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Гласные звуки и буквы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10/10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Выделение гласного звука в слове.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11/11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списывание. 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12/12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Выполнение упражнений на изученное правило.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13/13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Согласные звуки и буквы Выделение согласного в слове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14/14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Слова, которые отличаются одним звуком.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15/15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Составление и запись слов из одинаковых букв.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16/16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Ударение в словах.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500" w:rsidRPr="000E6500" w:rsidTr="00524F8C">
        <w:tc>
          <w:tcPr>
            <w:tcW w:w="10137" w:type="dxa"/>
            <w:gridSpan w:val="6"/>
          </w:tcPr>
          <w:p w:rsidR="00E45500" w:rsidRPr="000E6500" w:rsidRDefault="00E45500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Звуки и буквы -  48 часов</w:t>
            </w: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17/17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Ударные и безударные гласные.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18/18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Слог. Деление слов на слоги.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19/19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Гласные в образовании слогов.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Перенос слова по слогам. Деление слов на слоги.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21/21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Различай Л – Р.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22/22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Парные звонкие и глухие согласные (б-п). </w:t>
            </w:r>
          </w:p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Различай Б – П.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Парные звонкие и глухие согласные(в-ф). Различай В – Ф.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24/24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25/25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Выполнение упражнений на изученное правило.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26/26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Парные звонкие и глухие согласные(г-к). Различай Г – К.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A43" w:rsidRPr="000E6500" w:rsidTr="002D1A43">
        <w:trPr>
          <w:trHeight w:val="273"/>
        </w:trPr>
        <w:tc>
          <w:tcPr>
            <w:tcW w:w="772" w:type="dxa"/>
          </w:tcPr>
          <w:p w:rsidR="002D1A43" w:rsidRPr="000E6500" w:rsidRDefault="002D1A43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27/27</w:t>
            </w:r>
          </w:p>
        </w:tc>
        <w:tc>
          <w:tcPr>
            <w:tcW w:w="5857" w:type="dxa"/>
          </w:tcPr>
          <w:p w:rsidR="002D1A43" w:rsidRPr="000E6500" w:rsidRDefault="002D1A43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тем.</w:t>
            </w:r>
          </w:p>
        </w:tc>
        <w:tc>
          <w:tcPr>
            <w:tcW w:w="1058" w:type="dxa"/>
          </w:tcPr>
          <w:p w:rsidR="002D1A43" w:rsidRPr="000E6500" w:rsidRDefault="002D1A43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gridSpan w:val="2"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A43" w:rsidRPr="000E6500" w:rsidTr="002D1A43">
        <w:tc>
          <w:tcPr>
            <w:tcW w:w="10137" w:type="dxa"/>
            <w:gridSpan w:val="6"/>
          </w:tcPr>
          <w:p w:rsidR="002D1A43" w:rsidRPr="000E6500" w:rsidRDefault="002D1A43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- 21 час</w:t>
            </w: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1/28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Парные звонкие и глухие согласные(д-т). Различай Д – Т.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2/29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Парные звонкие и глухие согласные(ж-ш). Различай Ж – Ш.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3/30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Парные звонкие и глухие согласные(з-с). Различай З – С.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4/31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Шипящие свистящие согласные.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5/32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Различай свистящие и шипящие согласные.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6/33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Гласные Е, Ё, Ю, Я в начале слова или слога.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7/34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Выделение и запись слов с буквами Е, Ё в начале слова.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8/35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Выделение и запись слов с буквами Ю, Я в начале слова.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9/36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Контрольное списывание.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10/37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Выполнение упражнений на изученное правило.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11/38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Твердые и мягкие согласные.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12/39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Гласные Ы, И после твердых и мягких согласных.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13/40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Гласные О, Ё после твердых и мягких согласных.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14/41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Гласные У, Ю после твердых и мягких согласных.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15/42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Гласные А, Я после твердых и мягких согласных.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16/43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Гласная Е после мягких согласных.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17/44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Составление рассказа из предложения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18/45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Контрольное списывание.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19/46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Выполнение упражнений на изученное правило.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20/47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Различай твердые и мягкие согласные.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21/48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Повторение пройденных тем.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A43" w:rsidRPr="000E6500" w:rsidTr="002D1A43">
        <w:tc>
          <w:tcPr>
            <w:tcW w:w="10137" w:type="dxa"/>
            <w:gridSpan w:val="6"/>
          </w:tcPr>
          <w:p w:rsidR="002D1A43" w:rsidRPr="000E6500" w:rsidRDefault="002D1A43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III 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четверть- 30 часов</w:t>
            </w: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1/49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Буква Ь для обозначения мягкости на конце слова.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2/50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Письмо слов с мягкими согласными на конце.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3/51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Выделение и запись слов с мягкими согласными на конце.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4/52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Списывание предложений, вставляя пропущенные буквы.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5/53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Составление рассказа по картинке.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6/54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Письмо слов с мягкими согласными на конце. Различение твёрдых и мягких согласных на конце слова на слух и при письме.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7/55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Различай слова с твёрдыми и мягкими согласными на конце слова.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8/56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Письмо и анализ похожих слов, различающихся мягкими или твёрдыми согласными на конце слова.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9/57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Предмет и его название.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10/58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Письмо предложений. Замена нарисованных предметов словом.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11/59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Названия предметов отвечающие на вопрос что?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12/60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Различение названий предметов по вопросу что это?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13/61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14/62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Выполнение упражнений на изученное правило.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15/63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Обобщающее слово для группы однородных предметов.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16/64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Расширение круга слов, относящихся к различным </w:t>
            </w: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родовым категориям.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5500" w:rsidRPr="000E6500" w:rsidTr="00524F8C">
        <w:tc>
          <w:tcPr>
            <w:tcW w:w="10137" w:type="dxa"/>
            <w:gridSpan w:val="6"/>
          </w:tcPr>
          <w:p w:rsidR="00E45500" w:rsidRPr="000E6500" w:rsidRDefault="00E45500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Слово - 25 часов</w:t>
            </w: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17/65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Названия предметов отвечающие на вопрос кто?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18/66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Различение названий предметов по вопросу Кто это?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19/67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Расширение круга слов, относящихся к различным родовым категориям.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20/68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Слова, отвечающие на вопросы кто? и что?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21/69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Слова, обозначающие один и несколько одинаковых предметов.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22/70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буква в именах людей.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23/71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Большая буква в именах и фамилиях. 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24/72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Большая буква в кличках животных.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25/73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26/74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Выполнение упражнений на изученное правило.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27/75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имён собственных.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28/76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Названия действий, отвечающие на вопрос что делает?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29/77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Слова, которые отвечают на вопрос что делает?</w:t>
            </w:r>
          </w:p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Названия действий, отвечающие на вопрос что делают?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A43" w:rsidRPr="000E6500" w:rsidTr="002D1A43">
        <w:tc>
          <w:tcPr>
            <w:tcW w:w="772" w:type="dxa"/>
          </w:tcPr>
          <w:p w:rsidR="002D1A43" w:rsidRPr="000E6500" w:rsidRDefault="002D1A43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30/78</w:t>
            </w:r>
          </w:p>
        </w:tc>
        <w:tc>
          <w:tcPr>
            <w:tcW w:w="5857" w:type="dxa"/>
          </w:tcPr>
          <w:p w:rsidR="002D1A43" w:rsidRPr="000E6500" w:rsidRDefault="002D1A43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тем.</w:t>
            </w:r>
          </w:p>
        </w:tc>
        <w:tc>
          <w:tcPr>
            <w:tcW w:w="1058" w:type="dxa"/>
          </w:tcPr>
          <w:p w:rsidR="002D1A43" w:rsidRPr="000E6500" w:rsidRDefault="002D1A43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gridSpan w:val="2"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2D1A43" w:rsidRPr="000E6500" w:rsidRDefault="002D1A43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1A43" w:rsidRPr="000E6500" w:rsidTr="002D1A43">
        <w:tc>
          <w:tcPr>
            <w:tcW w:w="10137" w:type="dxa"/>
            <w:gridSpan w:val="6"/>
          </w:tcPr>
          <w:p w:rsidR="002D1A43" w:rsidRPr="000E6500" w:rsidRDefault="002D1A43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IV 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 - 24 часа</w:t>
            </w: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1/79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Подбор названий действий к названиям предметов «Кто как передвигается?».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2/80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Кто-что делает? Кто-что делают?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3/81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Согласование слов-действий, со словами, обозначающими одушевлённые предметы.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4/82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Согласование слов, обозначающих действия, со словами, обозначающими неодушевлённые предметы.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5/83</w:t>
            </w:r>
          </w:p>
        </w:tc>
        <w:tc>
          <w:tcPr>
            <w:tcW w:w="5857" w:type="dxa"/>
            <w:vAlign w:val="center"/>
          </w:tcPr>
          <w:p w:rsidR="000E1EC6" w:rsidRPr="000E6500" w:rsidRDefault="000E1EC6" w:rsidP="00D52BC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Предлог, как отдельное слово Предлоги в, на, с, из, у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предложении.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6/84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Выделение «трудной» гласной в словах.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7/85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Правописание слов с непроверяемыми написаниями.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8/86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Выделение предложения из текста.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9/87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Составление и запись предложений по картинкам.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10/88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Контрольное списывание.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11/89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Выполнение упражнений на изученное правило.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524F8C">
        <w:tc>
          <w:tcPr>
            <w:tcW w:w="10137" w:type="dxa"/>
            <w:gridSpan w:val="6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Предложенние</w:t>
            </w:r>
            <w:proofErr w:type="spellEnd"/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– 13 часов.</w:t>
            </w: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12/90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Правила записи предложения из текста. Заглавная буква в начале предложения и точка в конце.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13/91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Составление рассказа из предложений в порядке следования схем.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14/92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Набор слов и предложение.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15/93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Порядок слов и предложений.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16/94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Составление предложений по предметной картинке.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17/95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Предложения-вопросы и предложения-ответы.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18/96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Различение слов по вопросам Кто это? Что это?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19/97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Итоговое контрольное списывание.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E65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/9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Выполнение упражнений на 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изученное правило.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Pr="000E65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Различение предметов по их действиям.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E65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Порядок слов в предложении.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E65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Расположение предложений в последовательном порядке.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2D1A43">
        <w:tc>
          <w:tcPr>
            <w:tcW w:w="772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24/102</w:t>
            </w:r>
          </w:p>
        </w:tc>
        <w:tc>
          <w:tcPr>
            <w:tcW w:w="5857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Повторение пройденных тем за год.</w:t>
            </w:r>
          </w:p>
        </w:tc>
        <w:tc>
          <w:tcPr>
            <w:tcW w:w="105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8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2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1A43" w:rsidRPr="000E6500" w:rsidRDefault="002D1A43" w:rsidP="00D52BC8">
      <w:pPr>
        <w:spacing w:after="0" w:line="240" w:lineRule="auto"/>
        <w:ind w:right="-19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72AC" w:rsidRPr="000E6500" w:rsidRDefault="003472AC" w:rsidP="00D52BC8">
      <w:pPr>
        <w:spacing w:after="0" w:line="240" w:lineRule="auto"/>
        <w:ind w:right="-1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500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по русскому языку в 3 классе</w:t>
      </w:r>
    </w:p>
    <w:p w:rsidR="00C45AAC" w:rsidRPr="000E6500" w:rsidRDefault="003472AC" w:rsidP="00D52BC8">
      <w:pPr>
        <w:spacing w:after="0" w:line="240" w:lineRule="auto"/>
        <w:ind w:right="-1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500">
        <w:rPr>
          <w:rFonts w:ascii="Times New Roman" w:hAnsi="Times New Roman" w:cs="Times New Roman"/>
          <w:b/>
          <w:sz w:val="24"/>
          <w:szCs w:val="24"/>
        </w:rPr>
        <w:t xml:space="preserve">(3 </w:t>
      </w:r>
      <w:r w:rsidR="002D1A43" w:rsidRPr="000E6500">
        <w:rPr>
          <w:rFonts w:ascii="Times New Roman" w:hAnsi="Times New Roman" w:cs="Times New Roman"/>
          <w:b/>
          <w:sz w:val="24"/>
          <w:szCs w:val="24"/>
        </w:rPr>
        <w:t xml:space="preserve"> часа в неделю, 102 часа в год)</w:t>
      </w:r>
    </w:p>
    <w:tbl>
      <w:tblPr>
        <w:tblStyle w:val="a5"/>
        <w:tblW w:w="10064" w:type="dxa"/>
        <w:tblLook w:val="04A0" w:firstRow="1" w:lastRow="0" w:firstColumn="1" w:lastColumn="0" w:noHBand="0" w:noVBand="1"/>
      </w:tblPr>
      <w:tblGrid>
        <w:gridCol w:w="983"/>
        <w:gridCol w:w="5608"/>
        <w:gridCol w:w="1208"/>
        <w:gridCol w:w="1168"/>
        <w:gridCol w:w="59"/>
        <w:gridCol w:w="1038"/>
      </w:tblGrid>
      <w:tr w:rsidR="00DE697A" w:rsidRPr="000E6500" w:rsidTr="000E6500">
        <w:trPr>
          <w:trHeight w:val="97"/>
        </w:trPr>
        <w:tc>
          <w:tcPr>
            <w:tcW w:w="983" w:type="dxa"/>
            <w:vMerge w:val="restart"/>
          </w:tcPr>
          <w:p w:rsidR="00DE697A" w:rsidRPr="000E6500" w:rsidRDefault="00DE697A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08" w:type="dxa"/>
            <w:vMerge w:val="restart"/>
          </w:tcPr>
          <w:p w:rsidR="00DE697A" w:rsidRPr="000E6500" w:rsidRDefault="00DE697A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08" w:type="dxa"/>
            <w:vMerge w:val="restart"/>
          </w:tcPr>
          <w:p w:rsidR="00DE697A" w:rsidRPr="000E6500" w:rsidRDefault="00DE697A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65" w:type="dxa"/>
            <w:gridSpan w:val="3"/>
          </w:tcPr>
          <w:p w:rsidR="00DE697A" w:rsidRPr="000E6500" w:rsidRDefault="00DE697A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DE697A" w:rsidRPr="000E6500" w:rsidTr="000E6500">
        <w:trPr>
          <w:trHeight w:val="96"/>
        </w:trPr>
        <w:tc>
          <w:tcPr>
            <w:tcW w:w="983" w:type="dxa"/>
            <w:vMerge/>
          </w:tcPr>
          <w:p w:rsidR="00DE697A" w:rsidRPr="000E6500" w:rsidRDefault="00DE697A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vMerge/>
          </w:tcPr>
          <w:p w:rsidR="00DE697A" w:rsidRPr="000E6500" w:rsidRDefault="00DE697A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DE697A" w:rsidRPr="000E6500" w:rsidRDefault="00DE697A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</w:tcPr>
          <w:p w:rsidR="00DE697A" w:rsidRPr="000E6500" w:rsidRDefault="00DE697A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097" w:type="dxa"/>
            <w:gridSpan w:val="2"/>
          </w:tcPr>
          <w:p w:rsidR="00DE697A" w:rsidRPr="000E6500" w:rsidRDefault="00DE697A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DE697A" w:rsidRPr="000E6500" w:rsidTr="000E6500">
        <w:trPr>
          <w:trHeight w:val="96"/>
        </w:trPr>
        <w:tc>
          <w:tcPr>
            <w:tcW w:w="10064" w:type="dxa"/>
            <w:gridSpan w:val="6"/>
          </w:tcPr>
          <w:p w:rsidR="00DE697A" w:rsidRPr="000E6500" w:rsidRDefault="00DE697A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четверть-27 часов</w:t>
            </w:r>
          </w:p>
        </w:tc>
      </w:tr>
      <w:tr w:rsidR="00DE697A" w:rsidRPr="000E6500" w:rsidTr="000E6500">
        <w:tc>
          <w:tcPr>
            <w:tcW w:w="10064" w:type="dxa"/>
            <w:gridSpan w:val="6"/>
          </w:tcPr>
          <w:p w:rsidR="00DE697A" w:rsidRPr="000E6500" w:rsidRDefault="00DE697A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Повторение- 10 часов</w:t>
            </w: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  <w:lang w:val="en-US"/>
              </w:rPr>
            </w:pPr>
            <w:r w:rsidRPr="000E6500">
              <w:rPr>
                <w:szCs w:val="24"/>
              </w:rPr>
              <w:t>1</w:t>
            </w:r>
            <w:r w:rsidRPr="000E6500">
              <w:rPr>
                <w:szCs w:val="24"/>
                <w:lang w:val="en-US"/>
              </w:rPr>
              <w:t>/1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группы предложений связанных одной темой в тексте. 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2/2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Составление и запись предложений из данных слов и со словами из словаря.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3/3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схемам.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4/4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Выделение  предложения из речи и текста.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5/5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вопросам с использованием слов для справок.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6/6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Составление и запись предложений по сюжетным картинкам.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7/7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с деформированным текстом.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8/8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с текстом по учебнику.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9/9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Входное контрольное списывание по теме; «Повторение. Предложение».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10/10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по теме «Предложение».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500" w:rsidRPr="000E6500" w:rsidTr="000E6500">
        <w:tc>
          <w:tcPr>
            <w:tcW w:w="10064" w:type="dxa"/>
            <w:gridSpan w:val="6"/>
          </w:tcPr>
          <w:p w:rsidR="000E6500" w:rsidRPr="000E6500" w:rsidRDefault="000E6500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буквы-24 часа</w:t>
            </w: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11/11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Звуки и буквы. Различение звуков и букв.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12/12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Сравнение пар слов отличающихся звуком.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13/13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Составление предложений по серии сюжетных картинок.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14/14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Упражнения в различении звуков и букв.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15/15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Упражнения по теме: «Звуки и буквы. Различение звуков и букв».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16/16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Повторение по теме: «Различение звуков и букв».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17/17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Порядок букв в русской азбуке.</w:t>
            </w:r>
          </w:p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Алфавит.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18/18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Расположение слов в алфавитном порядке. Нахождение слов в словаре.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19/19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Упражнения в написании слов алфавитном порядке.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20/20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Упражнения в написании слов алфавитном порядке.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21/21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 и буквы.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22/22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Упражнения в выделении гласных и согласных звуков и букв.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23/23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Упражнения на определение гласных и согласных звуков и букв.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24/24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Контрольное  списывание по теме: «Гласные и согласные звуки и буквы».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25/25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Повторение пройденной 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темы.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lastRenderedPageBreak/>
              <w:t>26/26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с деформированным текстом.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27/27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с деформированным текстом.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500" w:rsidRPr="000E6500" w:rsidTr="000E6500">
        <w:trPr>
          <w:trHeight w:val="273"/>
        </w:trPr>
        <w:tc>
          <w:tcPr>
            <w:tcW w:w="10064" w:type="dxa"/>
            <w:gridSpan w:val="6"/>
          </w:tcPr>
          <w:p w:rsidR="000E6500" w:rsidRPr="000E6500" w:rsidRDefault="000E6500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четверть- 21 час</w:t>
            </w: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1/28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Гласные буквы И, 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2/29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Гласные буквы И, Е. Закрепление.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3/30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Гласные буквы Ё, Ю.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4/31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Гласные буквы Ё, Ю в начале, середине и в конце слова.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5/32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Гласные буквы Я, Э.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6/33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Гласные буквы Я, Э Ю в начале, середине и в конце слова.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7/34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Повторение. Выполнение упражнений на изученное правило.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500" w:rsidRPr="000E6500" w:rsidTr="000E6500">
        <w:trPr>
          <w:trHeight w:val="273"/>
        </w:trPr>
        <w:tc>
          <w:tcPr>
            <w:tcW w:w="10064" w:type="dxa"/>
            <w:gridSpan w:val="6"/>
          </w:tcPr>
          <w:p w:rsidR="000E6500" w:rsidRPr="000E6500" w:rsidRDefault="000E6500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Слог-как часть слова- 26 часов</w:t>
            </w: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8/35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Ударение в слове. Выделение ударного слога.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9/36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Ударные и безударные слоги.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10/37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Упражнения в постановке ударения в словах.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11/38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 3 по теме: «Ударные и безударные гласные».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12/39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темы: «Ударные и безударные гласные».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13/40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Слог-как часть слова. 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14/41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Составление слов по заданному слогу.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15/42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Деление слов на слоги по количеству гласных.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16/43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Перенос слов при письме. Знак переноса.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17/44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Перенос слов при письме. Знак переноса.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18/45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Составление слов из слогов.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19/46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 4 по теме: «Перенос слов на письме».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20/47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Повторение темы: «Перенос слов на письме».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21/48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картинке.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500" w:rsidRPr="000E6500" w:rsidTr="000E6500">
        <w:trPr>
          <w:trHeight w:val="273"/>
        </w:trPr>
        <w:tc>
          <w:tcPr>
            <w:tcW w:w="10064" w:type="dxa"/>
            <w:gridSpan w:val="6"/>
          </w:tcPr>
          <w:p w:rsidR="000E6500" w:rsidRPr="000E6500" w:rsidRDefault="000E6500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– 30 часов</w:t>
            </w: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1/49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2/50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Обозначение твердости-мягкости согласных букв гласными.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3/51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Дифференциация твердых и мягких согласных.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4/52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Употребление гласных букв для обозначения твердости-мягкости согласных.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5/53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серии сюжетных картинок.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6/54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Твёрдые и мягкие согласные. Закрепление..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7/55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Контрольное списывание № 5 по теме: «Твердые и мягкие согласные».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51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8/56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Работа над ошибками. Выполнение упражнений на изученное правило.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     9/57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Обозначение мягкости согласных на конце и в середине слов.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10/58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Мягкий знак на конце слова.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11/59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Мягкий знак в середине слов.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12/60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Мягкий знак на конце и в середине слова.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500" w:rsidRPr="000E6500" w:rsidTr="000E6500">
        <w:trPr>
          <w:trHeight w:val="273"/>
        </w:trPr>
        <w:tc>
          <w:tcPr>
            <w:tcW w:w="10064" w:type="dxa"/>
            <w:gridSpan w:val="6"/>
          </w:tcPr>
          <w:p w:rsidR="000E6500" w:rsidRPr="000E6500" w:rsidRDefault="000E6500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Гласные после шипящих-2 часа</w:t>
            </w: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13/61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</w:t>
            </w:r>
          </w:p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жи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 – ши.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14/62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</w:t>
            </w:r>
            <w:proofErr w:type="spellStart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ча-ща,чу-щу</w:t>
            </w:r>
            <w:proofErr w:type="spellEnd"/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10064" w:type="dxa"/>
            <w:gridSpan w:val="6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Парные звонкие и глухие согласные-9 часов</w:t>
            </w:r>
          </w:p>
        </w:tc>
      </w:tr>
      <w:tr w:rsidR="000E1EC6" w:rsidRPr="000E6500" w:rsidTr="000E6500">
        <w:trPr>
          <w:trHeight w:val="301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15/63</w:t>
            </w:r>
          </w:p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Парные звонкие и глухие согласные.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16/64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Парные звонкие и глухие согласные.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17/65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Проверка написания слов путём изменения формы слова (этаж - этажи).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18/66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Проверка написания слов путём изменения формы слова (этаж - этажи).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19/67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Правописание звонких и  глухих  согласных на конце слов.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20/68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Разделительный  </w:t>
            </w:r>
            <w:r w:rsidRPr="000E65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 перед гласными.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21/69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разделительным  </w:t>
            </w:r>
            <w:r w:rsidRPr="000E65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22/70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слов с разделительным  </w:t>
            </w:r>
            <w:r w:rsidRPr="000E65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23/71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 xml:space="preserve">Дифференциация разделительного </w:t>
            </w:r>
            <w:r w:rsidRPr="000E6500">
              <w:rPr>
                <w:b/>
                <w:i/>
                <w:szCs w:val="24"/>
              </w:rPr>
              <w:t xml:space="preserve">ь </w:t>
            </w:r>
            <w:r w:rsidRPr="000E6500">
              <w:rPr>
                <w:szCs w:val="24"/>
              </w:rPr>
              <w:t>и  смягчающего</w:t>
            </w:r>
            <w:r w:rsidRPr="000E6500">
              <w:rPr>
                <w:b/>
                <w:i/>
                <w:szCs w:val="24"/>
              </w:rPr>
              <w:t xml:space="preserve"> ь.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500" w:rsidRPr="000E6500" w:rsidTr="000E6500">
        <w:trPr>
          <w:trHeight w:val="273"/>
        </w:trPr>
        <w:tc>
          <w:tcPr>
            <w:tcW w:w="10064" w:type="dxa"/>
            <w:gridSpan w:val="6"/>
          </w:tcPr>
          <w:p w:rsidR="000E6500" w:rsidRPr="000E6500" w:rsidRDefault="000E6500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Слово-20 часов</w:t>
            </w: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24/72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Слова - названия предметов.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25/73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Употребление названий предметов в различных формах.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26/74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изученное правило.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412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E65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Большая буква в именах людей,</w:t>
            </w:r>
          </w:p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  <w:lang w:val="tt-RU"/>
              </w:rPr>
              <w:t>Кличках животных.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28/76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Контрольное списывание № 6 по теме:  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Большая буква в именах,кличках животных,городов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29/77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упражнений на изученное правило.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30/78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Большая буква в названиях городов, сёл, деревень, улиц.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500" w:rsidRPr="000E6500" w:rsidTr="000E6500">
        <w:trPr>
          <w:trHeight w:val="273"/>
        </w:trPr>
        <w:tc>
          <w:tcPr>
            <w:tcW w:w="10064" w:type="dxa"/>
            <w:gridSpan w:val="6"/>
          </w:tcPr>
          <w:p w:rsidR="000E6500" w:rsidRPr="000E6500" w:rsidRDefault="000E6500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24 часа</w:t>
            </w: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1/79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Слова обозначающих действия предметов. 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2/80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Упражнения,определяющие действия предметов.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    3/81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Согласование слов обозначающих</w:t>
            </w:r>
          </w:p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действие предметов со словами, обозначающих предметы.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4/82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Изменение слов, обозначающих действия, по числам.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5/83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Слова - названия признаков предметов.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    6/84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Упражнения , определяющих признаки предметов.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   7/85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Упражнения  , определяющих признаки предметов.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8/86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Замена слов, обозначающих признаки предметов противоположными по значению.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9/87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Замена слов, обозначающих признаки предметов противоположными по значению.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10/88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Раздельное написание предлогов со словами.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11/89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Дописывание предложений. Подбор нужных предлогов.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12/90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Дописывание предложений. Подбор нужных предлогов.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13/91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Правописание  слов с непроверяемыми написаниями в корне.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500" w:rsidRPr="000E6500" w:rsidTr="000E6500">
        <w:trPr>
          <w:trHeight w:val="273"/>
        </w:trPr>
        <w:tc>
          <w:tcPr>
            <w:tcW w:w="10064" w:type="dxa"/>
            <w:gridSpan w:val="6"/>
          </w:tcPr>
          <w:p w:rsidR="000E6500" w:rsidRPr="000E6500" w:rsidRDefault="000E6500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Предложение-8 часов</w:t>
            </w: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14/92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Согласование слов в предложении.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15/93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Деление текста на предложения.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16/94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Работа с деформированным текстом.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17/95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Упражнения по делению текста на предложения.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18/96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Упражнения по пройденным темам за год.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19/97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  <w:lang w:val="tt-RU"/>
              </w:rPr>
              <w:t>Итоговое контрольное списывание  за год.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20/98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Работа над ошибками. Установление связи предложений в тексте.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21/99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Работа с деформированным текстом.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10064" w:type="dxa"/>
            <w:gridSpan w:val="6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Повторение- 3 часа</w:t>
            </w: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22/100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 Звуки и буквы.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23/101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Повторение.Слово,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обозначающие действия и признаки предметов.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24/102</w:t>
            </w:r>
          </w:p>
        </w:tc>
        <w:tc>
          <w:tcPr>
            <w:tcW w:w="5608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Повторение. Предложение.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trHeight w:val="273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7" w:type="dxa"/>
            <w:gridSpan w:val="2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8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04CC" w:rsidRPr="000E6500" w:rsidRDefault="00D804CC" w:rsidP="00D52BC8">
      <w:pPr>
        <w:spacing w:after="0" w:line="240" w:lineRule="auto"/>
        <w:ind w:right="-1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DE8" w:rsidRPr="000E6500" w:rsidRDefault="00961DE8" w:rsidP="00D52BC8">
      <w:pPr>
        <w:spacing w:after="0" w:line="240" w:lineRule="auto"/>
        <w:ind w:right="-1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500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 по русскому языку в 4 классе</w:t>
      </w:r>
    </w:p>
    <w:p w:rsidR="00961DE8" w:rsidRPr="000E6500" w:rsidRDefault="00961DE8" w:rsidP="00D52BC8">
      <w:pPr>
        <w:spacing w:after="0" w:line="240" w:lineRule="auto"/>
        <w:ind w:right="-1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500">
        <w:rPr>
          <w:rFonts w:ascii="Times New Roman" w:hAnsi="Times New Roman" w:cs="Times New Roman"/>
          <w:b/>
          <w:sz w:val="24"/>
          <w:szCs w:val="24"/>
        </w:rPr>
        <w:t xml:space="preserve">(3 </w:t>
      </w:r>
      <w:r w:rsidR="00992ABB" w:rsidRPr="000E6500">
        <w:rPr>
          <w:rFonts w:ascii="Times New Roman" w:hAnsi="Times New Roman" w:cs="Times New Roman"/>
          <w:b/>
          <w:sz w:val="24"/>
          <w:szCs w:val="24"/>
        </w:rPr>
        <w:t xml:space="preserve"> часа в неделю, 102 часа в год)</w:t>
      </w:r>
    </w:p>
    <w:tbl>
      <w:tblPr>
        <w:tblStyle w:val="a5"/>
        <w:tblW w:w="12221" w:type="dxa"/>
        <w:tblLook w:val="04A0" w:firstRow="1" w:lastRow="0" w:firstColumn="1" w:lastColumn="0" w:noHBand="0" w:noVBand="1"/>
      </w:tblPr>
      <w:tblGrid>
        <w:gridCol w:w="983"/>
        <w:gridCol w:w="5453"/>
        <w:gridCol w:w="1208"/>
        <w:gridCol w:w="1270"/>
        <w:gridCol w:w="60"/>
        <w:gridCol w:w="1167"/>
        <w:gridCol w:w="1040"/>
        <w:gridCol w:w="1040"/>
      </w:tblGrid>
      <w:tr w:rsidR="004D7FD1" w:rsidRPr="000E6500" w:rsidTr="000E6500">
        <w:trPr>
          <w:gridAfter w:val="2"/>
          <w:wAfter w:w="2080" w:type="dxa"/>
          <w:trHeight w:val="97"/>
        </w:trPr>
        <w:tc>
          <w:tcPr>
            <w:tcW w:w="983" w:type="dxa"/>
            <w:vMerge w:val="restart"/>
          </w:tcPr>
          <w:p w:rsidR="004D7FD1" w:rsidRPr="000E6500" w:rsidRDefault="004D7FD1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53" w:type="dxa"/>
            <w:vMerge w:val="restart"/>
          </w:tcPr>
          <w:p w:rsidR="004D7FD1" w:rsidRPr="000E6500" w:rsidRDefault="004D7FD1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08" w:type="dxa"/>
            <w:vMerge w:val="restart"/>
          </w:tcPr>
          <w:p w:rsidR="004D7FD1" w:rsidRPr="000E6500" w:rsidRDefault="004D7FD1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97" w:type="dxa"/>
            <w:gridSpan w:val="3"/>
          </w:tcPr>
          <w:p w:rsidR="004D7FD1" w:rsidRPr="000E6500" w:rsidRDefault="004D7FD1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4D7FD1" w:rsidRPr="000E6500" w:rsidTr="000E6500">
        <w:trPr>
          <w:gridAfter w:val="2"/>
          <w:wAfter w:w="2080" w:type="dxa"/>
          <w:trHeight w:val="96"/>
        </w:trPr>
        <w:tc>
          <w:tcPr>
            <w:tcW w:w="983" w:type="dxa"/>
            <w:vMerge/>
          </w:tcPr>
          <w:p w:rsidR="004D7FD1" w:rsidRPr="000E6500" w:rsidRDefault="004D7FD1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53" w:type="dxa"/>
            <w:vMerge/>
          </w:tcPr>
          <w:p w:rsidR="004D7FD1" w:rsidRPr="000E6500" w:rsidRDefault="004D7FD1" w:rsidP="00D52B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8" w:type="dxa"/>
            <w:vMerge/>
          </w:tcPr>
          <w:p w:rsidR="004D7FD1" w:rsidRPr="000E6500" w:rsidRDefault="004D7FD1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0" w:type="dxa"/>
          </w:tcPr>
          <w:p w:rsidR="004D7FD1" w:rsidRPr="000E6500" w:rsidRDefault="004D7FD1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227" w:type="dxa"/>
            <w:gridSpan w:val="2"/>
          </w:tcPr>
          <w:p w:rsidR="004D7FD1" w:rsidRPr="000E6500" w:rsidRDefault="004D7FD1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992ABB" w:rsidRPr="000E6500" w:rsidTr="000E6500">
        <w:trPr>
          <w:gridAfter w:val="2"/>
          <w:wAfter w:w="2080" w:type="dxa"/>
          <w:trHeight w:val="96"/>
        </w:trPr>
        <w:tc>
          <w:tcPr>
            <w:tcW w:w="10141" w:type="dxa"/>
            <w:gridSpan w:val="6"/>
          </w:tcPr>
          <w:p w:rsidR="00992ABB" w:rsidRPr="000E6500" w:rsidRDefault="00992ABB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четверть-27 часов</w:t>
            </w:r>
          </w:p>
        </w:tc>
      </w:tr>
      <w:tr w:rsidR="00992ABB" w:rsidRPr="000E6500" w:rsidTr="000E6500">
        <w:trPr>
          <w:gridAfter w:val="2"/>
          <w:wAfter w:w="2080" w:type="dxa"/>
        </w:trPr>
        <w:tc>
          <w:tcPr>
            <w:tcW w:w="10141" w:type="dxa"/>
            <w:gridSpan w:val="6"/>
          </w:tcPr>
          <w:p w:rsidR="00992ABB" w:rsidRPr="000E6500" w:rsidRDefault="00992ABB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8 часов </w:t>
            </w: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  <w:lang w:val="en-US"/>
              </w:rPr>
            </w:pPr>
            <w:r w:rsidRPr="000E6500">
              <w:rPr>
                <w:szCs w:val="24"/>
              </w:rPr>
              <w:t>1</w:t>
            </w:r>
            <w:r w:rsidRPr="000E6500">
              <w:rPr>
                <w:szCs w:val="24"/>
                <w:lang w:val="en-US"/>
              </w:rPr>
              <w:t>/1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Повторение. Предложение.  Выделение предложения из текста по заданию учителя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2/2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 xml:space="preserve"> Работа с незаконченным предложением (возможность закончить предложение по-разному)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3/3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Завершение начатого предложения.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4/4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Предложение и его схема. Распространение предложений.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5/5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Порядок слов в предложении.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6/6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Выделение в предложении названий предметов, действий и признаков.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7/7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Р.р. Составление предложений по сюжетной картинке.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8/8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Составление предложений по предметной картинке.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6500" w:rsidRPr="000E6500" w:rsidTr="000E6500">
        <w:trPr>
          <w:gridAfter w:val="2"/>
          <w:wAfter w:w="2080" w:type="dxa"/>
        </w:trPr>
        <w:tc>
          <w:tcPr>
            <w:tcW w:w="10141" w:type="dxa"/>
            <w:gridSpan w:val="6"/>
          </w:tcPr>
          <w:p w:rsidR="000E6500" w:rsidRPr="000E6500" w:rsidRDefault="000E6500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Звуки и буквы 36 часов</w:t>
            </w: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9/9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Звуки и буквы Алфавит. Расположение слов в алфавитном порядке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10/10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Гласные и согласные звуки. Гласные звуки и буквы. Соотнесение количества гласных и слогов в слове.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11/11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rPr>
                <w:b/>
              </w:rPr>
              <w:t>Ударные и безударные гласные</w:t>
            </w:r>
            <w:r w:rsidRPr="000E6500">
              <w:t>. Различение ударных и безударных гласных.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12/12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Проверочная работа №1.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13/13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Правописание безударных гласных. Одинаковое написание гласных в ударной и безударной позиции.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lastRenderedPageBreak/>
              <w:t>14/14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Одинаковое написание гласных в ударной и безударной позиции.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15/15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Проверка безударной гласной в слове.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16/16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Проверка безударной гласной в слове. Проверочные слова.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17/17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Проверяемые и непроверяемые безударные гласные.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18/18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Проверяемые и непроверяемые безударные гласные. Слова-родственники.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19/19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rPr>
                <w:b/>
              </w:rPr>
              <w:t>Твердые и мягкие согласные.</w:t>
            </w:r>
            <w:r w:rsidRPr="000E6500">
              <w:t xml:space="preserve"> Различение твердых и мягких согласных перед гласными.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20/20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Обозначение мягкости согласных на письме буквами «и, е, ё, ю, я.»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21/21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Проверочная работа № 2.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22/22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Буква (ь) мягкий знак на конце и в середине слова.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23/23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Буква (ь) мягкий знак на конце и в середине слова. Письмо по памяти.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24/24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Различение твердых и мягких согласных.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25/25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Повторение. Проверка безударной гласной в слове. Обозначение мягкости согласных на письме буквами «и, е, ё, ю, я.». Буква (ь) мягкий знак на конце и в середине слова.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26/26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  <w:rPr>
                <w:b/>
              </w:rPr>
            </w:pPr>
            <w:r w:rsidRPr="000E6500">
              <w:rPr>
                <w:b/>
              </w:rPr>
              <w:t xml:space="preserve">Написание </w:t>
            </w:r>
            <w:proofErr w:type="spellStart"/>
            <w:r w:rsidRPr="000E6500">
              <w:rPr>
                <w:b/>
              </w:rPr>
              <w:t>жи</w:t>
            </w:r>
            <w:proofErr w:type="spellEnd"/>
            <w:r w:rsidRPr="000E6500">
              <w:rPr>
                <w:b/>
              </w:rPr>
              <w:t xml:space="preserve">-ши, </w:t>
            </w:r>
            <w:proofErr w:type="spellStart"/>
            <w:r w:rsidRPr="000E6500">
              <w:rPr>
                <w:b/>
              </w:rPr>
              <w:t>ча</w:t>
            </w:r>
            <w:proofErr w:type="spellEnd"/>
            <w:r w:rsidRPr="000E6500">
              <w:rPr>
                <w:b/>
              </w:rPr>
              <w:t>-ща, чу-</w:t>
            </w:r>
            <w:proofErr w:type="spellStart"/>
            <w:r w:rsidRPr="000E6500">
              <w:rPr>
                <w:b/>
              </w:rPr>
              <w:t>щу</w:t>
            </w:r>
            <w:proofErr w:type="spellEnd"/>
            <w:r w:rsidRPr="000E6500">
              <w:rPr>
                <w:b/>
              </w:rPr>
              <w:t xml:space="preserve"> в словах.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27/27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 xml:space="preserve">Написание </w:t>
            </w:r>
            <w:proofErr w:type="spellStart"/>
            <w:r w:rsidRPr="000E6500">
              <w:t>жи</w:t>
            </w:r>
            <w:proofErr w:type="spellEnd"/>
            <w:r w:rsidRPr="000E6500">
              <w:t xml:space="preserve">-ши, </w:t>
            </w:r>
            <w:proofErr w:type="spellStart"/>
            <w:r w:rsidRPr="000E6500">
              <w:t>ча</w:t>
            </w:r>
            <w:proofErr w:type="spellEnd"/>
            <w:r w:rsidRPr="000E6500">
              <w:t>-ща, чу-</w:t>
            </w:r>
            <w:proofErr w:type="spellStart"/>
            <w:r w:rsidRPr="000E6500">
              <w:t>щу</w:t>
            </w:r>
            <w:proofErr w:type="spellEnd"/>
            <w:r w:rsidRPr="000E6500">
              <w:t xml:space="preserve"> в словах. Исключи «Четвертый лишний».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c>
          <w:tcPr>
            <w:tcW w:w="10141" w:type="dxa"/>
            <w:gridSpan w:val="6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четверть- 21 час</w:t>
            </w:r>
          </w:p>
        </w:tc>
        <w:tc>
          <w:tcPr>
            <w:tcW w:w="1040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0E1EC6" w:rsidRPr="000E6500" w:rsidRDefault="000E1EC6" w:rsidP="00D52B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1/28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 xml:space="preserve">Написание </w:t>
            </w:r>
            <w:proofErr w:type="spellStart"/>
            <w:r w:rsidRPr="000E6500">
              <w:t>жи</w:t>
            </w:r>
            <w:proofErr w:type="spellEnd"/>
            <w:r w:rsidRPr="000E6500">
              <w:t xml:space="preserve">-ши, </w:t>
            </w:r>
            <w:proofErr w:type="spellStart"/>
            <w:r w:rsidRPr="000E6500">
              <w:t>ча</w:t>
            </w:r>
            <w:proofErr w:type="spellEnd"/>
            <w:r w:rsidRPr="000E6500">
              <w:t>-ща, чу-</w:t>
            </w:r>
            <w:proofErr w:type="spellStart"/>
            <w:r w:rsidRPr="000E6500">
              <w:t>щу</w:t>
            </w:r>
            <w:proofErr w:type="spellEnd"/>
            <w:r w:rsidRPr="000E6500">
              <w:t xml:space="preserve"> в словах. Пары.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2/29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Различение правил правописания в словах.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3/30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  <w:rPr>
                <w:b/>
              </w:rPr>
            </w:pPr>
            <w:r w:rsidRPr="000E6500">
              <w:rPr>
                <w:b/>
              </w:rPr>
              <w:t>Разделительный мягкий знак (ь) перед гласными и, е, ё, ю, я.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4/31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Перенос слов с разделительным ь и без него.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5/32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Перенос слов с разделительным ь и без него. Работа со словосочетаниями.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6/33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Правило правописания слов с разделительным ь.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7/34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Правило правописания слов с разделительным ь. Работа со словосочетаниями.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8/35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Различение сходных по буквам слов с разделительным ь и без него.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9/36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Мягкий знак для обозначения мягких согласных и разделительный мягкий знак.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10/37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Картинный диктант. Закрепление знаний.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11/38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rPr>
                <w:b/>
              </w:rPr>
              <w:t>Звонкие и глухие согласные</w:t>
            </w:r>
            <w:r w:rsidRPr="000E6500">
              <w:t>.</w:t>
            </w:r>
          </w:p>
          <w:p w:rsidR="000E1EC6" w:rsidRPr="000E6500" w:rsidRDefault="000E1EC6" w:rsidP="00D52BC8">
            <w:pPr>
              <w:pStyle w:val="ac"/>
              <w:jc w:val="both"/>
            </w:pPr>
            <w:r w:rsidRPr="000E6500">
              <w:t xml:space="preserve"> Различение звонких и глухих согласных.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12/39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Наблюдение за парными согласными на конце слова.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13/40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Правописание звонких и глухих согласных на конце слова.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14/41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Проверка написания звонких и глухих согласных на конце слова.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15/42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Проверка написания звонких и глухих согласных на конце слова.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16/43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 xml:space="preserve">Проверка написания звонких и глухих согласных </w:t>
            </w:r>
            <w:r w:rsidRPr="000E6500">
              <w:lastRenderedPageBreak/>
              <w:t>на конце слова. Работа в таблице.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17/44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Различение правил проверки парных согласных и безударных гласных.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18/45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Проверочная работа № 3.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19/46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Различение правил проверки парных согласных и безударных гласных.  Проверочные слова.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20/47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Правила правописания в слове. Закрепление знаний.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21/48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Повторение изученного. Закрепление знаний.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10141" w:type="dxa"/>
            <w:gridSpan w:val="6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 – 30 часов</w:t>
            </w: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10141" w:type="dxa"/>
            <w:gridSpan w:val="6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Слово</w:t>
            </w: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1/49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Слово.  Названия предметов, действий и признаков.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2/50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Названия предметов. Различение названий предметов по вопросам кто? что?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3/51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Различение названий предметов по вопросам кого? чего?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4/52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Различение названий предметов по вопросам кому? чему?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5/53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Различение названий предметов по вопросам кем? чем?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6/54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 xml:space="preserve">Различение названий предметов по вопросам о ком? </w:t>
            </w:r>
          </w:p>
          <w:p w:rsidR="000E1EC6" w:rsidRPr="000E6500" w:rsidRDefault="000E1EC6" w:rsidP="00D52BC8">
            <w:pPr>
              <w:pStyle w:val="ac"/>
              <w:jc w:val="both"/>
            </w:pPr>
            <w:r w:rsidRPr="000E6500">
              <w:t>о чем?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7/55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Выделение названий предметов в предложении.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8/56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rPr>
                <w:b/>
              </w:rPr>
              <w:t>Имена собственные</w:t>
            </w:r>
            <w:r w:rsidRPr="000E6500">
              <w:t>. Большая буква в именах, отчествах, фамилиях людей и кличках животных.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     9/57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Большая буква в названиях городов, сел, деревень, улиц.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10/58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Большая буква в названиях городов, сел, деревень, улиц. Контрольное списывание.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11/59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 xml:space="preserve">Названия предметов. Закрепление знаний. 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12/60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rPr>
                <w:b/>
              </w:rPr>
              <w:t>Название признаков</w:t>
            </w:r>
            <w:r w:rsidRPr="000E6500">
              <w:t>. Определение признаков предмета по вопросам какой? какая? какое? какие?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pStyle w:val="aa"/>
              <w:spacing w:after="0"/>
              <w:ind w:right="220"/>
              <w:jc w:val="both"/>
              <w:rPr>
                <w:szCs w:val="24"/>
              </w:rPr>
            </w:pPr>
            <w:r w:rsidRPr="000E6500">
              <w:rPr>
                <w:szCs w:val="24"/>
              </w:rPr>
              <w:t>13/61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Постановка вопросов к названиям признаков предмета.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14/62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Постановка вопросов к названиям признаков предмета. Контрольное списывание с заданиями.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15/63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Различение признаков, обозначающих цвет, форму, величину, материал, вкус предмета.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16/64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 xml:space="preserve">Подбор слов, обозначающих ряд признаков одного предмета. 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17/65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Определение предмета по его признакам. Картинный диктант.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18/66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Различение названий предметов, действий и признаков.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19/67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Постановка вопросов к словам в предложении.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20/68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Контрольное списывание с заданиями.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21/69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Распространение предложений словами, обозначающими признаки предмета.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22/70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 xml:space="preserve">Распространение предложений словами, обозначающими предметы и признаки предмета, </w:t>
            </w:r>
            <w:r w:rsidRPr="000E6500">
              <w:lastRenderedPageBreak/>
              <w:t>по вопросам. Р.р. Составление предложений по картинкам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23/71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rPr>
                <w:b/>
              </w:rPr>
              <w:t>Предлоги</w:t>
            </w:r>
            <w:r w:rsidRPr="000E6500">
              <w:t>. Предлоги по, к, от, над, о, в, на со словами.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24/72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 xml:space="preserve">Предлог </w:t>
            </w:r>
            <w:r w:rsidRPr="000E6500">
              <w:rPr>
                <w:i/>
              </w:rPr>
              <w:t>из</w:t>
            </w:r>
            <w:r w:rsidRPr="000E6500">
              <w:t xml:space="preserve"> со словами.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25/73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 xml:space="preserve">Предлог </w:t>
            </w:r>
            <w:r w:rsidRPr="000E6500">
              <w:rPr>
                <w:i/>
              </w:rPr>
              <w:t>за</w:t>
            </w:r>
            <w:r w:rsidRPr="000E6500">
              <w:t xml:space="preserve"> со словами.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26/74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 xml:space="preserve">Предлог </w:t>
            </w:r>
            <w:r w:rsidRPr="000E6500">
              <w:rPr>
                <w:i/>
              </w:rPr>
              <w:t>без</w:t>
            </w:r>
            <w:r w:rsidRPr="000E6500">
              <w:t xml:space="preserve"> со словами.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0E65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 xml:space="preserve">Предлог </w:t>
            </w:r>
            <w:r w:rsidRPr="000E6500">
              <w:rPr>
                <w:i/>
              </w:rPr>
              <w:t>до</w:t>
            </w:r>
            <w:r w:rsidRPr="000E6500">
              <w:t xml:space="preserve"> со словами.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28/76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 xml:space="preserve">Предлог </w:t>
            </w:r>
            <w:r w:rsidRPr="000E6500">
              <w:rPr>
                <w:i/>
              </w:rPr>
              <w:t>про</w:t>
            </w:r>
            <w:r w:rsidRPr="000E6500">
              <w:t xml:space="preserve"> со словами.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29/77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Проверочная работа № 4.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30/78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Предлоги. Закрепление знаний.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10141" w:type="dxa"/>
            <w:gridSpan w:val="6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 – 24 часа</w:t>
            </w: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10141" w:type="dxa"/>
            <w:gridSpan w:val="6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1/79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Предложение. Выделение предложения из текста.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2/80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Деление текста на предложения. Контрольное списывание с заданиями.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    3/81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Завершение начатого предложения.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4/82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Порядок слов в предложении.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5/83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Порядок слов в предложении. Составление из слов предложения.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    6/84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Связь слов в предложении.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 xml:space="preserve">   7/85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Связь слов в предложении. Р.р. Письменный пересказ текста по вопросам и выбор заголовка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8/86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Письмо по памяти.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9/87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rPr>
                <w:b/>
              </w:rPr>
              <w:t>Предложения разные по интонации.</w:t>
            </w:r>
            <w:r w:rsidRPr="000E6500">
              <w:t xml:space="preserve"> Повествовательные предложения.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10/88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Вопросительные предложения.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11/89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Восклицательные предложения.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12/90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Предложения разные по интонации.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13/91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Р.р. Списывание текста с заменой слов после коллективной работы с ним. Подбор заголовка к тексту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10141" w:type="dxa"/>
            <w:gridSpan w:val="6"/>
          </w:tcPr>
          <w:p w:rsidR="000E1EC6" w:rsidRPr="000E6500" w:rsidRDefault="000E1EC6" w:rsidP="00D52BC8">
            <w:pPr>
              <w:ind w:right="-19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</w:tr>
      <w:tr w:rsidR="000E1EC6" w:rsidRPr="000E6500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0E6500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14/92</w:t>
            </w:r>
          </w:p>
        </w:tc>
        <w:tc>
          <w:tcPr>
            <w:tcW w:w="5453" w:type="dxa"/>
          </w:tcPr>
          <w:p w:rsidR="000E1EC6" w:rsidRPr="000E6500" w:rsidRDefault="000E1EC6" w:rsidP="00D52BC8">
            <w:pPr>
              <w:pStyle w:val="ac"/>
              <w:jc w:val="both"/>
            </w:pPr>
            <w:r w:rsidRPr="000E6500">
              <w:t>Повторение изученного за год. Правописание гласных и согласных в слове.</w:t>
            </w:r>
          </w:p>
        </w:tc>
        <w:tc>
          <w:tcPr>
            <w:tcW w:w="1208" w:type="dxa"/>
          </w:tcPr>
          <w:p w:rsidR="000E1EC6" w:rsidRPr="000E6500" w:rsidRDefault="000E1EC6" w:rsidP="00D52B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5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0E6500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Pr="000E6500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B51BDF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BDF">
              <w:rPr>
                <w:rFonts w:ascii="Times New Roman" w:hAnsi="Times New Roman" w:cs="Times New Roman"/>
                <w:sz w:val="20"/>
                <w:szCs w:val="20"/>
              </w:rPr>
              <w:t>15/93</w:t>
            </w:r>
          </w:p>
        </w:tc>
        <w:tc>
          <w:tcPr>
            <w:tcW w:w="5453" w:type="dxa"/>
          </w:tcPr>
          <w:p w:rsidR="000E1EC6" w:rsidRPr="00B60611" w:rsidRDefault="000E1EC6" w:rsidP="00D52BC8">
            <w:pPr>
              <w:pStyle w:val="ac"/>
              <w:jc w:val="both"/>
            </w:pPr>
            <w:r w:rsidRPr="00B60611">
              <w:t>Правописание гласных и согласных в слове.</w:t>
            </w:r>
          </w:p>
        </w:tc>
        <w:tc>
          <w:tcPr>
            <w:tcW w:w="1208" w:type="dxa"/>
          </w:tcPr>
          <w:p w:rsidR="000E1EC6" w:rsidRDefault="000E1EC6" w:rsidP="00D52BC8">
            <w:pPr>
              <w:jc w:val="center"/>
            </w:pPr>
            <w:r w:rsidRPr="00207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B60611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B51BDF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BDF">
              <w:rPr>
                <w:rFonts w:ascii="Times New Roman" w:hAnsi="Times New Roman" w:cs="Times New Roman"/>
                <w:sz w:val="20"/>
                <w:szCs w:val="20"/>
              </w:rPr>
              <w:t>16/94</w:t>
            </w:r>
          </w:p>
        </w:tc>
        <w:tc>
          <w:tcPr>
            <w:tcW w:w="5453" w:type="dxa"/>
          </w:tcPr>
          <w:p w:rsidR="000E1EC6" w:rsidRPr="00B60611" w:rsidRDefault="000E1EC6" w:rsidP="00D52BC8">
            <w:pPr>
              <w:pStyle w:val="ac"/>
              <w:jc w:val="both"/>
            </w:pPr>
            <w:r w:rsidRPr="00B60611">
              <w:t>Название предметов, действий и признаков.</w:t>
            </w:r>
          </w:p>
        </w:tc>
        <w:tc>
          <w:tcPr>
            <w:tcW w:w="1208" w:type="dxa"/>
          </w:tcPr>
          <w:p w:rsidR="000E1EC6" w:rsidRDefault="000E1EC6" w:rsidP="00D52BC8">
            <w:pPr>
              <w:jc w:val="center"/>
            </w:pPr>
            <w:r w:rsidRPr="00207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B60611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B51BDF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BDF">
              <w:rPr>
                <w:rFonts w:ascii="Times New Roman" w:hAnsi="Times New Roman" w:cs="Times New Roman"/>
                <w:sz w:val="20"/>
                <w:szCs w:val="20"/>
              </w:rPr>
              <w:t>17/95</w:t>
            </w:r>
          </w:p>
        </w:tc>
        <w:tc>
          <w:tcPr>
            <w:tcW w:w="5453" w:type="dxa"/>
          </w:tcPr>
          <w:p w:rsidR="000E1EC6" w:rsidRPr="00B60611" w:rsidRDefault="000E1EC6" w:rsidP="00D52BC8">
            <w:pPr>
              <w:pStyle w:val="ac"/>
              <w:jc w:val="both"/>
            </w:pPr>
            <w:r w:rsidRPr="00B60611">
              <w:t>Название предметов, действий и признаков.</w:t>
            </w:r>
            <w:r>
              <w:t xml:space="preserve"> Подбор слов по вопросам.</w:t>
            </w:r>
          </w:p>
        </w:tc>
        <w:tc>
          <w:tcPr>
            <w:tcW w:w="1208" w:type="dxa"/>
          </w:tcPr>
          <w:p w:rsidR="000E1EC6" w:rsidRDefault="000E1EC6" w:rsidP="00D52BC8">
            <w:pPr>
              <w:jc w:val="center"/>
            </w:pPr>
            <w:r w:rsidRPr="00207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B60611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B51BDF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BDF">
              <w:rPr>
                <w:rFonts w:ascii="Times New Roman" w:hAnsi="Times New Roman" w:cs="Times New Roman"/>
                <w:sz w:val="20"/>
                <w:szCs w:val="20"/>
              </w:rPr>
              <w:t>18/96</w:t>
            </w:r>
          </w:p>
        </w:tc>
        <w:tc>
          <w:tcPr>
            <w:tcW w:w="5453" w:type="dxa"/>
          </w:tcPr>
          <w:p w:rsidR="000E1EC6" w:rsidRPr="00B60611" w:rsidRDefault="000E1EC6" w:rsidP="00D52BC8">
            <w:pPr>
              <w:pStyle w:val="ac"/>
              <w:jc w:val="both"/>
            </w:pPr>
            <w:r w:rsidRPr="00B60611">
              <w:t>Предложение.</w:t>
            </w:r>
          </w:p>
        </w:tc>
        <w:tc>
          <w:tcPr>
            <w:tcW w:w="1208" w:type="dxa"/>
          </w:tcPr>
          <w:p w:rsidR="000E1EC6" w:rsidRDefault="000E1EC6" w:rsidP="00D52BC8">
            <w:pPr>
              <w:jc w:val="center"/>
            </w:pPr>
            <w:r w:rsidRPr="00207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B60611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B51BDF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BDF">
              <w:rPr>
                <w:rFonts w:ascii="Times New Roman" w:hAnsi="Times New Roman" w:cs="Times New Roman"/>
                <w:sz w:val="20"/>
                <w:szCs w:val="20"/>
              </w:rPr>
              <w:t>19/97</w:t>
            </w:r>
          </w:p>
        </w:tc>
        <w:tc>
          <w:tcPr>
            <w:tcW w:w="5453" w:type="dxa"/>
          </w:tcPr>
          <w:p w:rsidR="000E1EC6" w:rsidRPr="00B60611" w:rsidRDefault="000E1EC6" w:rsidP="00D52BC8">
            <w:pPr>
              <w:pStyle w:val="ac"/>
              <w:jc w:val="both"/>
            </w:pPr>
            <w:r w:rsidRPr="00B60611">
              <w:t>Предложение.</w:t>
            </w:r>
            <w:r>
              <w:t xml:space="preserve"> Виды предложений.</w:t>
            </w:r>
          </w:p>
        </w:tc>
        <w:tc>
          <w:tcPr>
            <w:tcW w:w="1208" w:type="dxa"/>
          </w:tcPr>
          <w:p w:rsidR="000E1EC6" w:rsidRDefault="000E1EC6" w:rsidP="00D52BC8">
            <w:pPr>
              <w:jc w:val="center"/>
            </w:pPr>
            <w:r w:rsidRPr="00207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B60611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B51BDF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BDF">
              <w:rPr>
                <w:rFonts w:ascii="Times New Roman" w:hAnsi="Times New Roman" w:cs="Times New Roman"/>
                <w:sz w:val="20"/>
                <w:szCs w:val="20"/>
              </w:rPr>
              <w:t>20/98</w:t>
            </w:r>
          </w:p>
        </w:tc>
        <w:tc>
          <w:tcPr>
            <w:tcW w:w="5453" w:type="dxa"/>
          </w:tcPr>
          <w:p w:rsidR="000E1EC6" w:rsidRPr="00B60611" w:rsidRDefault="000E1EC6" w:rsidP="00D52BC8">
            <w:pPr>
              <w:pStyle w:val="ac"/>
              <w:jc w:val="both"/>
            </w:pPr>
            <w:r w:rsidRPr="00B60611">
              <w:t>Работа с деформированным текстом.</w:t>
            </w:r>
          </w:p>
        </w:tc>
        <w:tc>
          <w:tcPr>
            <w:tcW w:w="1208" w:type="dxa"/>
          </w:tcPr>
          <w:p w:rsidR="000E1EC6" w:rsidRDefault="000E1EC6" w:rsidP="00D52BC8">
            <w:pPr>
              <w:jc w:val="center"/>
            </w:pPr>
            <w:r w:rsidRPr="00207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B60611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B51BDF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B51BDF">
              <w:rPr>
                <w:rFonts w:ascii="Times New Roman" w:hAnsi="Times New Roman" w:cs="Times New Roman"/>
                <w:sz w:val="20"/>
                <w:szCs w:val="20"/>
              </w:rPr>
              <w:t>21/99</w:t>
            </w:r>
          </w:p>
        </w:tc>
        <w:tc>
          <w:tcPr>
            <w:tcW w:w="5453" w:type="dxa"/>
          </w:tcPr>
          <w:p w:rsidR="000E1EC6" w:rsidRPr="00B60611" w:rsidRDefault="000E1EC6" w:rsidP="00D52BC8">
            <w:pPr>
              <w:pStyle w:val="ac"/>
              <w:jc w:val="both"/>
            </w:pPr>
            <w:r w:rsidRPr="00B60611">
              <w:t>Объяснение правописания слов на изученные правила.</w:t>
            </w:r>
          </w:p>
        </w:tc>
        <w:tc>
          <w:tcPr>
            <w:tcW w:w="1208" w:type="dxa"/>
          </w:tcPr>
          <w:p w:rsidR="000E1EC6" w:rsidRDefault="000E1EC6" w:rsidP="00D52BC8">
            <w:pPr>
              <w:jc w:val="center"/>
            </w:pPr>
            <w:r w:rsidRPr="00207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B60611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B51BDF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BDF">
              <w:rPr>
                <w:rFonts w:ascii="Times New Roman" w:hAnsi="Times New Roman" w:cs="Times New Roman"/>
                <w:sz w:val="20"/>
                <w:szCs w:val="20"/>
              </w:rPr>
              <w:t>22/100</w:t>
            </w:r>
          </w:p>
        </w:tc>
        <w:tc>
          <w:tcPr>
            <w:tcW w:w="5453" w:type="dxa"/>
          </w:tcPr>
          <w:p w:rsidR="000E1EC6" w:rsidRPr="00B60611" w:rsidRDefault="000E1EC6" w:rsidP="00D52BC8">
            <w:pPr>
              <w:pStyle w:val="ac"/>
              <w:jc w:val="both"/>
            </w:pPr>
            <w:r w:rsidRPr="00B60611">
              <w:t>Итоговая контрольная работа.</w:t>
            </w:r>
          </w:p>
        </w:tc>
        <w:tc>
          <w:tcPr>
            <w:tcW w:w="1208" w:type="dxa"/>
          </w:tcPr>
          <w:p w:rsidR="000E1EC6" w:rsidRDefault="000E1EC6" w:rsidP="00D52BC8">
            <w:pPr>
              <w:jc w:val="center"/>
            </w:pPr>
            <w:r w:rsidRPr="00207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B60611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B51BDF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BDF">
              <w:rPr>
                <w:rFonts w:ascii="Times New Roman" w:hAnsi="Times New Roman" w:cs="Times New Roman"/>
                <w:sz w:val="20"/>
                <w:szCs w:val="20"/>
              </w:rPr>
              <w:t>23/101</w:t>
            </w:r>
          </w:p>
        </w:tc>
        <w:tc>
          <w:tcPr>
            <w:tcW w:w="5453" w:type="dxa"/>
          </w:tcPr>
          <w:p w:rsidR="000E1EC6" w:rsidRPr="00B60611" w:rsidRDefault="000E1EC6" w:rsidP="00D52BC8">
            <w:pPr>
              <w:pStyle w:val="ac"/>
              <w:jc w:val="both"/>
            </w:pPr>
            <w:r w:rsidRPr="00B60611">
              <w:t>Работа над ошибками. Закрепление.</w:t>
            </w:r>
          </w:p>
        </w:tc>
        <w:tc>
          <w:tcPr>
            <w:tcW w:w="1208" w:type="dxa"/>
          </w:tcPr>
          <w:p w:rsidR="000E1EC6" w:rsidRDefault="000E1EC6" w:rsidP="00D52BC8">
            <w:pPr>
              <w:jc w:val="center"/>
            </w:pPr>
            <w:r w:rsidRPr="00207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B60611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1EC6" w:rsidTr="000E6500">
        <w:trPr>
          <w:gridAfter w:val="2"/>
          <w:wAfter w:w="2080" w:type="dxa"/>
        </w:trPr>
        <w:tc>
          <w:tcPr>
            <w:tcW w:w="983" w:type="dxa"/>
          </w:tcPr>
          <w:p w:rsidR="000E1EC6" w:rsidRPr="00B51BDF" w:rsidRDefault="000E1EC6" w:rsidP="00D52BC8">
            <w:pPr>
              <w:keepLine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1BDF">
              <w:rPr>
                <w:rFonts w:ascii="Times New Roman" w:hAnsi="Times New Roman" w:cs="Times New Roman"/>
                <w:sz w:val="20"/>
                <w:szCs w:val="20"/>
              </w:rPr>
              <w:t>24/102</w:t>
            </w:r>
          </w:p>
        </w:tc>
        <w:tc>
          <w:tcPr>
            <w:tcW w:w="5453" w:type="dxa"/>
          </w:tcPr>
          <w:p w:rsidR="000E1EC6" w:rsidRPr="00B60611" w:rsidRDefault="000E1EC6" w:rsidP="00D52BC8">
            <w:pPr>
              <w:pStyle w:val="ac"/>
              <w:jc w:val="both"/>
            </w:pPr>
            <w:r w:rsidRPr="00B60611">
              <w:t xml:space="preserve"> Повторение пройденного.</w:t>
            </w:r>
          </w:p>
        </w:tc>
        <w:tc>
          <w:tcPr>
            <w:tcW w:w="1208" w:type="dxa"/>
          </w:tcPr>
          <w:p w:rsidR="000E1EC6" w:rsidRDefault="000E1EC6" w:rsidP="00D52BC8">
            <w:pPr>
              <w:jc w:val="center"/>
            </w:pPr>
            <w:r w:rsidRPr="002071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0" w:type="dxa"/>
            <w:gridSpan w:val="2"/>
            <w:vAlign w:val="center"/>
          </w:tcPr>
          <w:p w:rsidR="000E1EC6" w:rsidRPr="00B60611" w:rsidRDefault="000E1EC6" w:rsidP="00D52BC8">
            <w:pPr>
              <w:pStyle w:val="ac"/>
              <w:jc w:val="both"/>
            </w:pPr>
          </w:p>
        </w:tc>
        <w:tc>
          <w:tcPr>
            <w:tcW w:w="1167" w:type="dxa"/>
          </w:tcPr>
          <w:p w:rsidR="000E1EC6" w:rsidRDefault="000E1EC6" w:rsidP="00D52BC8">
            <w:pPr>
              <w:ind w:right="-19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84511" w:rsidRDefault="00D84511" w:rsidP="00D52BC8">
      <w:pPr>
        <w:spacing w:after="0" w:line="240" w:lineRule="auto"/>
        <w:ind w:right="-1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DE8" w:rsidRDefault="00961DE8" w:rsidP="00D52BC8">
      <w:pPr>
        <w:spacing w:after="0" w:line="240" w:lineRule="auto"/>
        <w:ind w:right="-1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1DE8" w:rsidRDefault="00961DE8" w:rsidP="00D52BC8">
      <w:pPr>
        <w:spacing w:after="0" w:line="240" w:lineRule="auto"/>
        <w:ind w:right="-19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6161" w:rsidRDefault="00886161" w:rsidP="00BB3F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86161" w:rsidSect="00BB3F33">
      <w:footerReference w:type="default" r:id="rId10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D47" w:rsidRDefault="002D5D47" w:rsidP="00FE1974">
      <w:pPr>
        <w:spacing w:after="0" w:line="240" w:lineRule="auto"/>
      </w:pPr>
      <w:r>
        <w:separator/>
      </w:r>
    </w:p>
  </w:endnote>
  <w:endnote w:type="continuationSeparator" w:id="0">
    <w:p w:rsidR="002D5D47" w:rsidRDefault="002D5D47" w:rsidP="00FE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955597"/>
      <w:docPartObj>
        <w:docPartGallery w:val="Page Numbers (Bottom of Page)"/>
        <w:docPartUnique/>
      </w:docPartObj>
    </w:sdtPr>
    <w:sdtEndPr/>
    <w:sdtContent>
      <w:p w:rsidR="0092147F" w:rsidRDefault="00E5324F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2147F" w:rsidRDefault="0092147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D47" w:rsidRDefault="002D5D47" w:rsidP="00FE1974">
      <w:pPr>
        <w:spacing w:after="0" w:line="240" w:lineRule="auto"/>
      </w:pPr>
      <w:r>
        <w:separator/>
      </w:r>
    </w:p>
  </w:footnote>
  <w:footnote w:type="continuationSeparator" w:id="0">
    <w:p w:rsidR="002D5D47" w:rsidRDefault="002D5D47" w:rsidP="00FE19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322CA"/>
    <w:multiLevelType w:val="multilevel"/>
    <w:tmpl w:val="BCE06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6794D"/>
    <w:multiLevelType w:val="multilevel"/>
    <w:tmpl w:val="B6F0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590F3E"/>
    <w:multiLevelType w:val="multilevel"/>
    <w:tmpl w:val="BF4C6D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341043"/>
    <w:multiLevelType w:val="hybridMultilevel"/>
    <w:tmpl w:val="24CE5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810789"/>
    <w:multiLevelType w:val="multilevel"/>
    <w:tmpl w:val="94F6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B3F33"/>
    <w:rsid w:val="00065DD3"/>
    <w:rsid w:val="00074242"/>
    <w:rsid w:val="000A500A"/>
    <w:rsid w:val="000B470E"/>
    <w:rsid w:val="000E1EC6"/>
    <w:rsid w:val="000E6500"/>
    <w:rsid w:val="001062C4"/>
    <w:rsid w:val="00112AE6"/>
    <w:rsid w:val="00117F09"/>
    <w:rsid w:val="00134FE5"/>
    <w:rsid w:val="00182868"/>
    <w:rsid w:val="001A6B14"/>
    <w:rsid w:val="002241C7"/>
    <w:rsid w:val="00241ED2"/>
    <w:rsid w:val="002451DF"/>
    <w:rsid w:val="002B2EE1"/>
    <w:rsid w:val="002D1A43"/>
    <w:rsid w:val="002D59D2"/>
    <w:rsid w:val="002D5D47"/>
    <w:rsid w:val="003472AC"/>
    <w:rsid w:val="00350E9E"/>
    <w:rsid w:val="00377455"/>
    <w:rsid w:val="0039202B"/>
    <w:rsid w:val="003C747B"/>
    <w:rsid w:val="003F6B08"/>
    <w:rsid w:val="00402516"/>
    <w:rsid w:val="00455388"/>
    <w:rsid w:val="004844F9"/>
    <w:rsid w:val="0049503F"/>
    <w:rsid w:val="004A524E"/>
    <w:rsid w:val="004D7FD1"/>
    <w:rsid w:val="004E3886"/>
    <w:rsid w:val="00511340"/>
    <w:rsid w:val="00524F8C"/>
    <w:rsid w:val="00596003"/>
    <w:rsid w:val="005C1C24"/>
    <w:rsid w:val="005D69BA"/>
    <w:rsid w:val="006550B9"/>
    <w:rsid w:val="006A2858"/>
    <w:rsid w:val="006F2429"/>
    <w:rsid w:val="00722984"/>
    <w:rsid w:val="007468FD"/>
    <w:rsid w:val="00790F8E"/>
    <w:rsid w:val="007B016C"/>
    <w:rsid w:val="007C201C"/>
    <w:rsid w:val="008006AA"/>
    <w:rsid w:val="00886161"/>
    <w:rsid w:val="008B2907"/>
    <w:rsid w:val="008C351A"/>
    <w:rsid w:val="008E5E21"/>
    <w:rsid w:val="008E6597"/>
    <w:rsid w:val="0092147F"/>
    <w:rsid w:val="00934E2D"/>
    <w:rsid w:val="00946664"/>
    <w:rsid w:val="0095321B"/>
    <w:rsid w:val="00961DE8"/>
    <w:rsid w:val="00992ABB"/>
    <w:rsid w:val="009D2EF9"/>
    <w:rsid w:val="00A22DE4"/>
    <w:rsid w:val="00A759E6"/>
    <w:rsid w:val="00AC595D"/>
    <w:rsid w:val="00AF5FB7"/>
    <w:rsid w:val="00B11EC6"/>
    <w:rsid w:val="00B51BDF"/>
    <w:rsid w:val="00B57014"/>
    <w:rsid w:val="00BB3F33"/>
    <w:rsid w:val="00BC5AC1"/>
    <w:rsid w:val="00C230B6"/>
    <w:rsid w:val="00C45AAC"/>
    <w:rsid w:val="00CA619F"/>
    <w:rsid w:val="00CA700D"/>
    <w:rsid w:val="00CE063A"/>
    <w:rsid w:val="00CF37BF"/>
    <w:rsid w:val="00D3346A"/>
    <w:rsid w:val="00D52BC8"/>
    <w:rsid w:val="00D57912"/>
    <w:rsid w:val="00D804CC"/>
    <w:rsid w:val="00D84511"/>
    <w:rsid w:val="00DC25F9"/>
    <w:rsid w:val="00DC48CD"/>
    <w:rsid w:val="00DC4CE8"/>
    <w:rsid w:val="00DE697A"/>
    <w:rsid w:val="00E221E4"/>
    <w:rsid w:val="00E340FA"/>
    <w:rsid w:val="00E45500"/>
    <w:rsid w:val="00E5324F"/>
    <w:rsid w:val="00E963D2"/>
    <w:rsid w:val="00EE44B5"/>
    <w:rsid w:val="00EE4D47"/>
    <w:rsid w:val="00F46548"/>
    <w:rsid w:val="00F630D9"/>
    <w:rsid w:val="00F939DF"/>
    <w:rsid w:val="00FC7933"/>
    <w:rsid w:val="00FE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FE5"/>
  </w:style>
  <w:style w:type="paragraph" w:styleId="1">
    <w:name w:val="heading 1"/>
    <w:basedOn w:val="a"/>
    <w:next w:val="a"/>
    <w:link w:val="10"/>
    <w:uiPriority w:val="9"/>
    <w:qFormat/>
    <w:rsid w:val="00BB3F3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3F3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unhideWhenUsed/>
    <w:rsid w:val="00BB3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B3F33"/>
    <w:pPr>
      <w:ind w:left="720"/>
      <w:contextualSpacing/>
    </w:pPr>
  </w:style>
  <w:style w:type="table" w:styleId="a5">
    <w:name w:val="Table Grid"/>
    <w:basedOn w:val="a1"/>
    <w:rsid w:val="00BB3F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B3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B3F33"/>
  </w:style>
  <w:style w:type="paragraph" w:styleId="a8">
    <w:name w:val="footer"/>
    <w:basedOn w:val="a"/>
    <w:link w:val="a9"/>
    <w:uiPriority w:val="99"/>
    <w:unhideWhenUsed/>
    <w:rsid w:val="00BB3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3F33"/>
  </w:style>
  <w:style w:type="paragraph" w:customStyle="1" w:styleId="c6">
    <w:name w:val="c6"/>
    <w:basedOn w:val="a"/>
    <w:rsid w:val="00117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17F09"/>
  </w:style>
  <w:style w:type="paragraph" w:customStyle="1" w:styleId="c34">
    <w:name w:val="c34"/>
    <w:basedOn w:val="a"/>
    <w:rsid w:val="00241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241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7">
    <w:name w:val="c27"/>
    <w:basedOn w:val="a0"/>
    <w:rsid w:val="00241ED2"/>
  </w:style>
  <w:style w:type="character" w:customStyle="1" w:styleId="c28">
    <w:name w:val="c28"/>
    <w:basedOn w:val="a0"/>
    <w:rsid w:val="00241ED2"/>
  </w:style>
  <w:style w:type="paragraph" w:customStyle="1" w:styleId="c46">
    <w:name w:val="c46"/>
    <w:basedOn w:val="a"/>
    <w:rsid w:val="00AC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AC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07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074242"/>
  </w:style>
  <w:style w:type="character" w:customStyle="1" w:styleId="c31">
    <w:name w:val="c31"/>
    <w:basedOn w:val="a0"/>
    <w:rsid w:val="00074242"/>
  </w:style>
  <w:style w:type="character" w:customStyle="1" w:styleId="c42">
    <w:name w:val="c42"/>
    <w:basedOn w:val="a0"/>
    <w:rsid w:val="00074242"/>
  </w:style>
  <w:style w:type="character" w:customStyle="1" w:styleId="c10">
    <w:name w:val="c10"/>
    <w:basedOn w:val="a0"/>
    <w:rsid w:val="00074242"/>
  </w:style>
  <w:style w:type="paragraph" w:customStyle="1" w:styleId="c32">
    <w:name w:val="c32"/>
    <w:basedOn w:val="a"/>
    <w:rsid w:val="0007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074242"/>
  </w:style>
  <w:style w:type="paragraph" w:customStyle="1" w:styleId="c43">
    <w:name w:val="c43"/>
    <w:basedOn w:val="a"/>
    <w:rsid w:val="0007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07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074242"/>
  </w:style>
  <w:style w:type="paragraph" w:customStyle="1" w:styleId="c15">
    <w:name w:val="c15"/>
    <w:basedOn w:val="a"/>
    <w:rsid w:val="0007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07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07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07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07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07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5">
    <w:name w:val="c65"/>
    <w:basedOn w:val="a0"/>
    <w:rsid w:val="00074242"/>
  </w:style>
  <w:style w:type="paragraph" w:customStyle="1" w:styleId="c51">
    <w:name w:val="c51"/>
    <w:basedOn w:val="a"/>
    <w:rsid w:val="00074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074242"/>
  </w:style>
  <w:style w:type="character" w:customStyle="1" w:styleId="c41">
    <w:name w:val="c41"/>
    <w:basedOn w:val="a0"/>
    <w:rsid w:val="00074242"/>
  </w:style>
  <w:style w:type="character" w:customStyle="1" w:styleId="c1">
    <w:name w:val="c1"/>
    <w:basedOn w:val="a0"/>
    <w:rsid w:val="005D69BA"/>
  </w:style>
  <w:style w:type="character" w:customStyle="1" w:styleId="c17">
    <w:name w:val="c17"/>
    <w:basedOn w:val="a0"/>
    <w:rsid w:val="005D69BA"/>
  </w:style>
  <w:style w:type="character" w:customStyle="1" w:styleId="c39">
    <w:name w:val="c39"/>
    <w:basedOn w:val="a0"/>
    <w:rsid w:val="005D69BA"/>
  </w:style>
  <w:style w:type="character" w:customStyle="1" w:styleId="c18">
    <w:name w:val="c18"/>
    <w:basedOn w:val="a0"/>
    <w:rsid w:val="00182868"/>
  </w:style>
  <w:style w:type="paragraph" w:styleId="aa">
    <w:name w:val="Body Text"/>
    <w:basedOn w:val="a"/>
    <w:link w:val="ab"/>
    <w:unhideWhenUsed/>
    <w:rsid w:val="00886161"/>
    <w:pPr>
      <w:widowControl w:val="0"/>
      <w:suppressAutoHyphens/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</w:rPr>
  </w:style>
  <w:style w:type="character" w:customStyle="1" w:styleId="ab">
    <w:name w:val="Основной текст Знак"/>
    <w:basedOn w:val="a0"/>
    <w:link w:val="aa"/>
    <w:rsid w:val="00886161"/>
    <w:rPr>
      <w:rFonts w:ascii="Times New Roman" w:eastAsia="Times New Roman" w:hAnsi="Times New Roman" w:cs="Times New Roman"/>
      <w:kern w:val="2"/>
      <w:sz w:val="24"/>
      <w:szCs w:val="20"/>
    </w:rPr>
  </w:style>
  <w:style w:type="paragraph" w:styleId="ac">
    <w:name w:val="No Spacing"/>
    <w:link w:val="ad"/>
    <w:qFormat/>
    <w:rsid w:val="00886161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styleId="ae">
    <w:name w:val="Strong"/>
    <w:basedOn w:val="a0"/>
    <w:qFormat/>
    <w:rsid w:val="00886161"/>
    <w:rPr>
      <w:b/>
      <w:bCs/>
    </w:rPr>
  </w:style>
  <w:style w:type="character" w:styleId="af">
    <w:name w:val="Hyperlink"/>
    <w:rsid w:val="00886161"/>
    <w:rPr>
      <w:color w:val="0000FF"/>
      <w:u w:val="single"/>
    </w:rPr>
  </w:style>
  <w:style w:type="character" w:customStyle="1" w:styleId="apple-converted-space">
    <w:name w:val="apple-converted-space"/>
    <w:basedOn w:val="a0"/>
    <w:rsid w:val="00886161"/>
  </w:style>
  <w:style w:type="character" w:customStyle="1" w:styleId="FontStyle19">
    <w:name w:val="Font Style19"/>
    <w:rsid w:val="00886161"/>
    <w:rPr>
      <w:rFonts w:ascii="Times New Roman" w:hAnsi="Times New Roman" w:cs="Times New Roman"/>
      <w:sz w:val="22"/>
      <w:szCs w:val="22"/>
    </w:rPr>
  </w:style>
  <w:style w:type="character" w:customStyle="1" w:styleId="Zag11">
    <w:name w:val="Zag_11"/>
    <w:rsid w:val="00886161"/>
  </w:style>
  <w:style w:type="paragraph" w:styleId="af0">
    <w:name w:val="Balloon Text"/>
    <w:basedOn w:val="a"/>
    <w:link w:val="af1"/>
    <w:uiPriority w:val="99"/>
    <w:semiHidden/>
    <w:unhideWhenUsed/>
    <w:rsid w:val="008861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86161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886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886161"/>
  </w:style>
  <w:style w:type="table" w:customStyle="1" w:styleId="11">
    <w:name w:val="Сетка таблицы1"/>
    <w:basedOn w:val="a1"/>
    <w:next w:val="a5"/>
    <w:rsid w:val="00DC4CE8"/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Emphasis"/>
    <w:basedOn w:val="a0"/>
    <w:uiPriority w:val="20"/>
    <w:qFormat/>
    <w:rsid w:val="00961DE8"/>
    <w:rPr>
      <w:i/>
      <w:iCs/>
    </w:rPr>
  </w:style>
  <w:style w:type="character" w:customStyle="1" w:styleId="ad">
    <w:name w:val="Без интервала Знак"/>
    <w:basedOn w:val="a0"/>
    <w:link w:val="ac"/>
    <w:locked/>
    <w:rsid w:val="004844F9"/>
    <w:rPr>
      <w:rFonts w:ascii="Times New Roman" w:eastAsia="Arial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BD9A2E-7072-4D9C-80DC-885F1F6A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29</Pages>
  <Words>10215</Words>
  <Characters>58232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24</cp:revision>
  <cp:lastPrinted>2021-02-24T07:20:00Z</cp:lastPrinted>
  <dcterms:created xsi:type="dcterms:W3CDTF">2020-08-25T02:46:00Z</dcterms:created>
  <dcterms:modified xsi:type="dcterms:W3CDTF">2021-02-27T10:38:00Z</dcterms:modified>
</cp:coreProperties>
</file>